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DAB3" w14:textId="77777777" w:rsidR="008B4DCC" w:rsidRPr="008B4DCC" w:rsidRDefault="008B4DCC" w:rsidP="008B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для самых маленьких. Часть шестая. Динамическая маршрутизация / </w:t>
      </w:r>
      <w:proofErr w:type="spellStart"/>
      <w:r w:rsidRPr="008B4DCC">
        <w:rPr>
          <w:rFonts w:ascii="Times New Roman" w:eastAsia="Times New Roman" w:hAnsi="Times New Roman" w:cs="Times New Roman"/>
          <w:sz w:val="24"/>
          <w:szCs w:val="24"/>
          <w:lang w:eastAsia="ru-RU"/>
        </w:rPr>
        <w:t>linkmeup</w:t>
      </w:r>
      <w:proofErr w:type="spellEnd"/>
    </w:p>
    <w:p w14:paraId="57DECAEF" w14:textId="77777777" w:rsidR="008B4DCC" w:rsidRPr="008B4DCC" w:rsidRDefault="008B4DCC" w:rsidP="008B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8B4D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8B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66D36843" w:rsidR="00806894" w:rsidRDefault="008B4DCC"/>
    <w:p w14:paraId="5753B000" w14:textId="77777777" w:rsidR="008B4DCC" w:rsidRDefault="008B4DCC">
      <w:bookmarkStart w:id="0" w:name="_GoBack"/>
      <w:bookmarkEnd w:id="0"/>
    </w:p>
    <w:sectPr w:rsidR="008B4DCC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8B4DCC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1EB9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meup.ru/blog/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2020-06-23T20:43:00Z</dcterms:modified>
</cp:coreProperties>
</file>