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01E3E" w14:textId="77777777" w:rsidR="003E6247" w:rsidRPr="003E6247" w:rsidRDefault="003E6247" w:rsidP="003E6247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bookmarkStart w:id="0" w:name="_GoBack"/>
      <w:bookmarkEnd w:id="0"/>
      <w:r w:rsidRPr="003E6247">
        <w:rPr>
          <w:rFonts w:ascii="Open Sans" w:eastAsia="Times New Roman" w:hAnsi="Open Sans" w:cs="Open Sans"/>
          <w:kern w:val="36"/>
          <w:sz w:val="68"/>
          <w:szCs w:val="68"/>
        </w:rPr>
        <w:t>Введение</w:t>
      </w:r>
    </w:p>
    <w:p w14:paraId="0FA4E726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В прошлой главе мы поняли, чем плохо вызывать блокирующие и </w:t>
      </w:r>
      <w:proofErr w:type="spellStart"/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cpu</w:t>
      </w:r>
      <w:proofErr w:type="spellEnd"/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операции в асинхронном коде. </w:t>
      </w:r>
    </w:p>
    <w:p w14:paraId="4444603D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Но иногда вызвать синхронную операцию — или выполнить тяжелую </w:t>
      </w:r>
      <w:proofErr w:type="spellStart"/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cpu</w:t>
      </w:r>
      <w:proofErr w:type="spellEnd"/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операцию — бывает необходимо.</w:t>
      </w:r>
    </w:p>
    <w:p w14:paraId="0E2CF049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D0AD81D" w14:textId="77777777" w:rsidR="003E6247" w:rsidRPr="003E6247" w:rsidRDefault="003E6247" w:rsidP="003E6247">
      <w:pPr>
        <w:shd w:val="clear" w:color="auto" w:fill="FFFFFF"/>
        <w:spacing w:after="0"/>
        <w:outlineLvl w:val="1"/>
        <w:rPr>
          <w:rFonts w:ascii="Open Sans" w:eastAsia="Times New Roman" w:hAnsi="Open Sans" w:cs="Open Sans"/>
          <w:sz w:val="54"/>
          <w:szCs w:val="54"/>
        </w:rPr>
      </w:pPr>
      <w:r w:rsidRPr="003E6247">
        <w:rPr>
          <w:rFonts w:ascii="Open Sans" w:eastAsia="Times New Roman" w:hAnsi="Open Sans" w:cs="Open Sans"/>
          <w:sz w:val="54"/>
          <w:szCs w:val="54"/>
        </w:rPr>
        <w:t>Примеры</w:t>
      </w:r>
    </w:p>
    <w:p w14:paraId="5411C832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IO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-операции </w:t>
      </w:r>
    </w:p>
    <w:p w14:paraId="493A0326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Нужно подключиться к системе, у которой нет асинхронной библиотеки. </w:t>
      </w:r>
    </w:p>
    <w:p w14:paraId="5197B29A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Сейчас это не так распространено, но совсем недавно на практике была задача вызывать хранимые функции в </w:t>
      </w:r>
      <w:hyperlink r:id="rId4" w:tgtFrame="_blank" w:tooltip="https://www.sap.com/cis/index.html" w:history="1">
        <w:r w:rsidRPr="003E6247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SAP</w:t>
        </w:r>
      </w:hyperlink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по протоколу </w:t>
      </w:r>
      <w:hyperlink r:id="rId5" w:tgtFrame="_blank" w:tooltip="https://sap.github.io/PyRFC/" w:history="1">
        <w:proofErr w:type="spellStart"/>
        <w:r w:rsidRPr="003E6247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rfc</w:t>
        </w:r>
        <w:proofErr w:type="spellEnd"/>
      </w:hyperlink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>. Для него не было асинхронного коннектора. В такой ситуации нужно было писать свой коннектор и реализовывать протокол взаимодействия. Задача интересная, но достаточно нетривиальная и долгая, поэтому придумали альтернативный путь.</w:t>
      </w:r>
    </w:p>
    <w:p w14:paraId="43ABAA11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PS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Однажды все-таки написали свой коннектор: </w:t>
      </w:r>
      <w:hyperlink r:id="rId6" w:tgtFrame="_blank" w:tooltip="https://github.com/igorcoding/asynctnt" w:history="1">
        <w:proofErr w:type="spellStart"/>
        <w:r w:rsidRPr="003E6247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asynctnt</w:t>
        </w:r>
        <w:proofErr w:type="spellEnd"/>
      </w:hyperlink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для </w:t>
      </w:r>
      <w:hyperlink r:id="rId7" w:tgtFrame="_blank" w:tooltip="https://www.tarantool.io/en/" w:history="1">
        <w:proofErr w:type="spellStart"/>
        <w:r w:rsidRPr="003E6247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tarantool</w:t>
        </w:r>
        <w:proofErr w:type="spellEnd"/>
      </w:hyperlink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2BA82C23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DB20C02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CPU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-операции</w:t>
      </w:r>
    </w:p>
    <w:p w14:paraId="6283AC00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Нужно пройтись по всем ключам большого </w:t>
      </w:r>
      <w:proofErr w:type="spellStart"/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json</w:t>
      </w:r>
      <w:proofErr w:type="spellEnd"/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в несколько мегабайт, который получили от внешнего сервиса.</w:t>
      </w:r>
    </w:p>
    <w:p w14:paraId="706A5ED4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3BC4DB42" w14:textId="77777777" w:rsidR="003E6247" w:rsidRPr="003E6247" w:rsidRDefault="003E6247" w:rsidP="003E6247">
      <w:pPr>
        <w:shd w:val="clear" w:color="auto" w:fill="FFFFFF"/>
        <w:spacing w:after="0"/>
        <w:outlineLvl w:val="1"/>
        <w:rPr>
          <w:rFonts w:ascii="Open Sans" w:eastAsia="Times New Roman" w:hAnsi="Open Sans" w:cs="Open Sans"/>
          <w:sz w:val="54"/>
          <w:szCs w:val="54"/>
        </w:rPr>
      </w:pPr>
      <w:r w:rsidRPr="003E6247">
        <w:rPr>
          <w:rFonts w:ascii="Open Sans" w:eastAsia="Times New Roman" w:hAnsi="Open Sans" w:cs="Open Sans"/>
          <w:sz w:val="54"/>
          <w:szCs w:val="54"/>
        </w:rPr>
        <w:t>Решение</w:t>
      </w:r>
    </w:p>
    <w:p w14:paraId="0A1C50B7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Нужно запускать синхронные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io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или </w:t>
      </w:r>
      <w:proofErr w:type="spellStart"/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cpu</w:t>
      </w:r>
      <w:proofErr w:type="spellEnd"/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операции не в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, а в отдельном потоке/процессе. В </w:t>
      </w:r>
      <w:proofErr w:type="spellStart"/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asyncio</w:t>
      </w:r>
      <w:proofErr w:type="spellEnd"/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есть механизм асинхронного запуска операции в потоке/процессе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run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in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executor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7B5138DF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Синтаксис</w:t>
      </w:r>
      <w:proofErr w:type="spellEnd"/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hyperlink r:id="rId8" w:anchor="asyncio.loop.run_in_executor" w:tgtFrame="_blank" w:tooltip="https://docs.python.org/3/library/asyncio-eventloop.html#asyncio.loop.run_in_executor" w:history="1">
        <w:proofErr w:type="spellStart"/>
        <w:r w:rsidRPr="003E6247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asyncio.loop.run_in_executor</w:t>
        </w:r>
        <w:proofErr w:type="spellEnd"/>
      </w:hyperlink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</w:t>
      </w:r>
    </w:p>
    <w:p w14:paraId="75FFAC48" w14:textId="2A9FB639" w:rsidR="003E6247" w:rsidRPr="003E6247" w:rsidRDefault="003E6247" w:rsidP="003E6247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3E6247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43CFA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6.4pt;height:60.9pt" o:ole="">
            <v:imagedata r:id="rId9" o:title=""/>
          </v:shape>
          <w:control r:id="rId10" w:name="DefaultOcxName" w:shapeid="_x0000_i1027"/>
        </w:object>
      </w:r>
    </w:p>
    <w:p w14:paraId="6C814E4C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37A5BB76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concurrent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futures</w:t>
      </w:r>
      <w:proofErr w:type="spellEnd"/>
      <w:proofErr w:type="gramEnd"/>
    </w:p>
    <w:p w14:paraId="6C156F76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D61FAA8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6247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blocking_</w:t>
      </w:r>
      <w:proofErr w:type="gramStart"/>
      <w:r w:rsidRPr="003E6247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io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02D9AB05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File operations (such as logging) can block the</w:t>
      </w:r>
    </w:p>
    <w:p w14:paraId="738283D4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# </w:t>
      </w:r>
      <w:proofErr w:type="gramStart"/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event</w:t>
      </w:r>
      <w:proofErr w:type="gramEnd"/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 loop: run them in a thread pool.</w:t>
      </w:r>
    </w:p>
    <w:p w14:paraId="710851E1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3E624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open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E624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'/dev/</w:t>
      </w:r>
      <w:proofErr w:type="spellStart"/>
      <w:r w:rsidRPr="003E624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urandom</w:t>
      </w:r>
      <w:proofErr w:type="spellEnd"/>
      <w:r w:rsidRPr="003E624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624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proofErr w:type="spellStart"/>
      <w:r w:rsidRPr="003E624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rb</w:t>
      </w:r>
      <w:proofErr w:type="spellEnd"/>
      <w:r w:rsidRPr="003E624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f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673A0ADD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f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read</w:t>
      </w:r>
      <w:proofErr w:type="spellEnd"/>
      <w:proofErr w:type="gram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E6247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100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8BFB04E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CDB6905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6247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cpu_</w:t>
      </w:r>
      <w:proofErr w:type="gramStart"/>
      <w:r w:rsidRPr="003E6247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bound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78589FA2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CPU-bound operations will block the event loop:</w:t>
      </w:r>
    </w:p>
    <w:p w14:paraId="7AF0FA3E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# </w:t>
      </w:r>
      <w:proofErr w:type="gramStart"/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in</w:t>
      </w:r>
      <w:proofErr w:type="gramEnd"/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 general it is preferable to run them in a</w:t>
      </w:r>
    </w:p>
    <w:p w14:paraId="09BD080D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# </w:t>
      </w:r>
      <w:proofErr w:type="gramStart"/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process</w:t>
      </w:r>
      <w:proofErr w:type="gramEnd"/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 pool.</w:t>
      </w:r>
    </w:p>
    <w:p w14:paraId="33EA8103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3E624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sum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End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624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*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624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range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E6247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624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**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6247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7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466422F6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A9E0D2A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3E6247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main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6C6BB6E8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loop </w:t>
      </w:r>
      <w:r w:rsidRPr="003E624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get_running_</w:t>
      </w:r>
      <w:proofErr w:type="gram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B54DA63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14B0EC4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## Options:</w:t>
      </w:r>
    </w:p>
    <w:p w14:paraId="37821FFD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611FBE3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1. Run in the default loop's executor:</w:t>
      </w:r>
    </w:p>
    <w:p w14:paraId="4AF903A3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result </w:t>
      </w:r>
      <w:r w:rsidRPr="003E624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run_in_</w:t>
      </w:r>
      <w:proofErr w:type="gram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executor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</w:p>
    <w:p w14:paraId="4E0D6BB1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3E6247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None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blocking_io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3E93938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gramStart"/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E624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'default thread pool'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result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54503F7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3B606DA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2. Run in a custom thread pool:</w:t>
      </w:r>
    </w:p>
    <w:p w14:paraId="0931B729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concurrent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futures</w:t>
      </w:r>
      <w:proofErr w:type="gram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ThreadPoolExecutor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pool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534C4AD4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    result </w:t>
      </w:r>
      <w:r w:rsidRPr="003E624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run_in_</w:t>
      </w:r>
      <w:proofErr w:type="gram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executor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</w:p>
    <w:p w14:paraId="30DF83EE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pool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blocking_io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9D4FDEF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E624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'custom thread pool'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result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B1E5D57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6EFB030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3. Run in a custom process pool:</w:t>
      </w:r>
    </w:p>
    <w:p w14:paraId="14471C9F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concurrent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futures</w:t>
      </w:r>
      <w:proofErr w:type="gram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ProcessPoolExecutor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pool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0721CAEB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    result </w:t>
      </w:r>
      <w:r w:rsidRPr="003E624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run_in_</w:t>
      </w:r>
      <w:proofErr w:type="gram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executor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</w:p>
    <w:p w14:paraId="367253F7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pool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cpu_bound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B0C0637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E624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'custom process pool'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result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75763DD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E9F0719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main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65E046FC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681029F4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В функцию </w:t>
      </w:r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loop</w:t>
      </w:r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run</w:t>
      </w:r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in</w:t>
      </w:r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executor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нужно передать </w:t>
      </w:r>
      <w:hyperlink r:id="rId11" w:anchor="concurrent.futures.Executor" w:tgtFrame="_blank" w:tooltip="https://docs.python.org/3/library/concurrent.futures.html#concurrent.futures.Executor" w:history="1">
        <w:r w:rsidRPr="003E6247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executor</w:t>
        </w:r>
      </w:hyperlink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(если передать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None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>, то операции будут запускаться в потоках) и с</w:t>
      </w:r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инхронную</w:t>
      </w:r>
      <w:r w:rsidRPr="003E6247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 xml:space="preserve"> </w:t>
      </w:r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функцию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которую нужно исполнить. </w:t>
      </w:r>
    </w:p>
    <w:p w14:paraId="4F2671DF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Если в </w:t>
      </w:r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loop</w:t>
      </w:r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run</w:t>
      </w:r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in</w:t>
      </w:r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executor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передать асинхронную функцию </w:t>
      </w:r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async</w:t>
      </w:r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def</w:t>
      </w:r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proofErr w:type="gramStart"/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foo</w:t>
      </w:r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(</w:t>
      </w:r>
      <w:proofErr w:type="gramEnd"/>
      <w:r w:rsidRPr="003E624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): ...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, то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executor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ее вызовет без синтаксиса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await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. Будет создан объект </w:t>
      </w:r>
      <w:proofErr w:type="spellStart"/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>корутины</w:t>
      </w:r>
      <w:proofErr w:type="spellEnd"/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>, но функция не выполнится.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</w:p>
    <w:p w14:paraId="10EB5800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Можно написать свой собственный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executor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. Он должен наследоваться от базового класса </w:t>
      </w:r>
      <w:hyperlink r:id="rId12" w:anchor="concurrent.futures.Executor" w:tgtFrame="_blank" w:tooltip="https://docs.python.org/3/library/concurrent.futures.html#concurrent.futures.Executor" w:history="1">
        <w:r w:rsidRPr="003E6247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concurrent</w:t>
        </w:r>
        <w:r w:rsidRPr="003E6247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3E6247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futures</w:t>
        </w:r>
        <w:r w:rsidRPr="003E6247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3E6247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Executor</w:t>
        </w:r>
      </w:hyperlink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2F9B9F44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Давайте посмотрим на примерах, какие проблемы позволяет решить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run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in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executor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. В задании нам понадобится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mercury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из </w:t>
      </w:r>
      <w:hyperlink r:id="rId13" w:tgtFrame="_blank" w:tooltip="https://lms.metaclass.kts.studio/lesson/336/unit/696" w:history="1">
        <w:r w:rsidRPr="003E6247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последнего модуля</w:t>
        </w:r>
      </w:hyperlink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в этой главе.</w:t>
      </w:r>
    </w:p>
    <w:p w14:paraId="3C83A624" w14:textId="45F6AF66" w:rsidR="00F12C76" w:rsidRDefault="00F12C76" w:rsidP="006C0B77">
      <w:pPr>
        <w:spacing w:after="0"/>
        <w:ind w:firstLine="709"/>
        <w:jc w:val="both"/>
      </w:pPr>
    </w:p>
    <w:p w14:paraId="23B3B359" w14:textId="26670A2E" w:rsidR="003E6247" w:rsidRDefault="003E6247" w:rsidP="006C0B77">
      <w:pPr>
        <w:spacing w:after="0"/>
        <w:ind w:firstLine="709"/>
        <w:jc w:val="both"/>
      </w:pPr>
    </w:p>
    <w:p w14:paraId="59FE571C" w14:textId="0D60A331" w:rsidR="003E6247" w:rsidRDefault="003E6247" w:rsidP="006C0B77">
      <w:pPr>
        <w:spacing w:after="0"/>
        <w:ind w:firstLine="709"/>
        <w:jc w:val="both"/>
      </w:pPr>
    </w:p>
    <w:p w14:paraId="4F61565B" w14:textId="643ACCCE" w:rsidR="003E6247" w:rsidRDefault="003E6247" w:rsidP="006C0B77">
      <w:pPr>
        <w:spacing w:after="0"/>
        <w:ind w:firstLine="709"/>
        <w:jc w:val="both"/>
      </w:pPr>
    </w:p>
    <w:p w14:paraId="3ECFDC51" w14:textId="4743F554" w:rsidR="003E6247" w:rsidRDefault="003E6247" w:rsidP="006C0B77">
      <w:pPr>
        <w:spacing w:after="0"/>
        <w:ind w:firstLine="709"/>
        <w:jc w:val="both"/>
      </w:pPr>
    </w:p>
    <w:p w14:paraId="1527728E" w14:textId="25627FAA" w:rsidR="003E6247" w:rsidRDefault="003E6247" w:rsidP="006C0B77">
      <w:pPr>
        <w:spacing w:after="0"/>
        <w:ind w:firstLine="709"/>
        <w:jc w:val="both"/>
      </w:pPr>
    </w:p>
    <w:p w14:paraId="4EC85A93" w14:textId="77478D9E" w:rsidR="003E6247" w:rsidRDefault="003E6247" w:rsidP="006C0B77">
      <w:pPr>
        <w:spacing w:after="0"/>
        <w:ind w:firstLine="709"/>
        <w:jc w:val="both"/>
      </w:pPr>
    </w:p>
    <w:p w14:paraId="0F10ECE6" w14:textId="175CE8D5" w:rsidR="003E6247" w:rsidRDefault="003E6247" w:rsidP="006C0B77">
      <w:pPr>
        <w:spacing w:after="0"/>
        <w:ind w:firstLine="709"/>
        <w:jc w:val="both"/>
      </w:pPr>
    </w:p>
    <w:p w14:paraId="625CEC79" w14:textId="21E8C788" w:rsidR="003E6247" w:rsidRDefault="003E6247" w:rsidP="006C0B77">
      <w:pPr>
        <w:spacing w:after="0"/>
        <w:ind w:firstLine="709"/>
        <w:jc w:val="both"/>
      </w:pPr>
    </w:p>
    <w:p w14:paraId="7A3B839F" w14:textId="58355515" w:rsidR="003E6247" w:rsidRDefault="003E6247" w:rsidP="006C0B77">
      <w:pPr>
        <w:spacing w:after="0"/>
        <w:ind w:firstLine="709"/>
        <w:jc w:val="both"/>
      </w:pPr>
    </w:p>
    <w:p w14:paraId="110DFD3E" w14:textId="60B8FB9A" w:rsidR="003E6247" w:rsidRDefault="003E6247" w:rsidP="006C0B77">
      <w:pPr>
        <w:spacing w:after="0"/>
        <w:ind w:firstLine="709"/>
        <w:jc w:val="both"/>
      </w:pPr>
    </w:p>
    <w:p w14:paraId="32E98EF4" w14:textId="77777777" w:rsidR="003E6247" w:rsidRPr="003E6247" w:rsidRDefault="003E6247" w:rsidP="003E6247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  <w:lang w:val="en-US"/>
        </w:rPr>
      </w:pPr>
      <w:r w:rsidRPr="003E6247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lastRenderedPageBreak/>
        <w:t xml:space="preserve">IO bound </w:t>
      </w:r>
      <w:proofErr w:type="spellStart"/>
      <w:r w:rsidRPr="003E6247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операции</w:t>
      </w:r>
      <w:proofErr w:type="spellEnd"/>
    </w:p>
    <w:p w14:paraId="451E03A0" w14:textId="77777777" w:rsidR="003E6247" w:rsidRPr="003E6247" w:rsidRDefault="003E6247" w:rsidP="003E6247">
      <w:pPr>
        <w:shd w:val="clear" w:color="auto" w:fill="FFFFFF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run_in_executor/io.py</w:t>
      </w:r>
    </w:p>
    <w:p w14:paraId="2B7DFAED" w14:textId="608CD8C0" w:rsidR="003E6247" w:rsidRPr="003E6247" w:rsidRDefault="003E6247" w:rsidP="003E6247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3E6247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7541418A">
          <v:shape id="_x0000_i1034" type="#_x0000_t75" style="width:136.4pt;height:60.9pt" o:ole="">
            <v:imagedata r:id="rId9" o:title=""/>
          </v:shape>
          <w:control r:id="rId14" w:name="DefaultOcxName1" w:shapeid="_x0000_i1034"/>
        </w:object>
      </w:r>
    </w:p>
    <w:p w14:paraId="1B101BDC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54097E85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concurrent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futures</w:t>
      </w:r>
      <w:proofErr w:type="spellEnd"/>
      <w:proofErr w:type="gramEnd"/>
    </w:p>
    <w:p w14:paraId="0B47859E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datetime</w:t>
      </w:r>
    </w:p>
    <w:p w14:paraId="51DDB4F2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1738ABF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requests</w:t>
      </w:r>
    </w:p>
    <w:p w14:paraId="089E8B45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5518D4A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4A624B3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6247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blocking_</w:t>
      </w:r>
      <w:proofErr w:type="gramStart"/>
      <w:r w:rsidRPr="003E6247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task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54DAD88B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requests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get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E624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'https://docs.python.org/3/'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AB22D73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08696A1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64D7002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6247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blocking_</w:t>
      </w:r>
      <w:proofErr w:type="gramStart"/>
      <w:r w:rsidRPr="003E6247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worker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73CEEE8A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6247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64A220F6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spell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blocking_</w:t>
      </w:r>
      <w:proofErr w:type="gram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task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AD76EE2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5C5B50E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CBFDBF0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6247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async_thread_</w:t>
      </w:r>
      <w:proofErr w:type="gramStart"/>
      <w:r w:rsidRPr="003E6247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worker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276557C9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loop </w:t>
      </w:r>
      <w:r w:rsidRPr="003E624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get_event_</w:t>
      </w:r>
      <w:proofErr w:type="gram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5E58C70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concurrent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futures</w:t>
      </w:r>
      <w:proofErr w:type="gram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ThreadPoolExecutor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E6247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pool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02499D67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6247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5D281D82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run_in_</w:t>
      </w:r>
      <w:proofErr w:type="gram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executor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pool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blocking_task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700DAB2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6D2C0AC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E36506F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3E6247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ticker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04B8BD3F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6247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3E40C45F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datetime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datetime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now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55BA49FA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E6247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6B4D103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1C34E16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C976E57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if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__name__ </w:t>
      </w:r>
      <w:r w:rsidRPr="003E624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==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6247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'__main__'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58710354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loop </w:t>
      </w:r>
      <w:r w:rsidRPr="003E6247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get_event_</w:t>
      </w:r>
      <w:proofErr w:type="gram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29993F2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proofErr w:type="gram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create</w:t>
      </w:r>
      <w:proofErr w:type="gramEnd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_task</w:t>
      </w:r>
      <w:proofErr w:type="spellEnd"/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ticker</w:t>
      </w:r>
      <w:r w:rsidRPr="003E6247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())</w:t>
      </w:r>
    </w:p>
    <w:p w14:paraId="58CD6A01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# </w:t>
      </w:r>
      <w:proofErr w:type="spellStart"/>
      <w:proofErr w:type="gramStart"/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loop.create</w:t>
      </w:r>
      <w:proofErr w:type="gramEnd"/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_task</w:t>
      </w:r>
      <w:proofErr w:type="spellEnd"/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(</w:t>
      </w:r>
      <w:proofErr w:type="spellStart"/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blocking_worker</w:t>
      </w:r>
      <w:proofErr w:type="spellEnd"/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())</w:t>
      </w:r>
    </w:p>
    <w:p w14:paraId="5B687FF5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# </w:t>
      </w:r>
      <w:proofErr w:type="spellStart"/>
      <w:proofErr w:type="gramStart"/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loop.create</w:t>
      </w:r>
      <w:proofErr w:type="gramEnd"/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_task</w:t>
      </w:r>
      <w:proofErr w:type="spellEnd"/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(</w:t>
      </w:r>
      <w:proofErr w:type="spellStart"/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async_thread_worker</w:t>
      </w:r>
      <w:proofErr w:type="spellEnd"/>
      <w:r w:rsidRPr="003E6247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())</w:t>
      </w:r>
    </w:p>
    <w:p w14:paraId="5301B172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 xml:space="preserve">    loop</w:t>
      </w:r>
      <w:r w:rsidRPr="003E6247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r w:rsidRPr="003E6247">
        <w:rPr>
          <w:rFonts w:ascii="inherit" w:eastAsia="Times New Roman" w:hAnsi="inherit" w:cs="Courier New"/>
          <w:sz w:val="20"/>
          <w:szCs w:val="20"/>
        </w:rPr>
        <w:t>_</w:t>
      </w:r>
      <w:proofErr w:type="gramStart"/>
      <w:r w:rsidRPr="003E6247">
        <w:rPr>
          <w:rFonts w:ascii="inherit" w:eastAsia="Times New Roman" w:hAnsi="inherit" w:cs="Courier New"/>
          <w:sz w:val="20"/>
          <w:szCs w:val="20"/>
          <w:lang w:val="en-US"/>
        </w:rPr>
        <w:t>forever</w:t>
      </w:r>
      <w:r w:rsidRPr="003E6247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3E6247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03013B48" w14:textId="77777777" w:rsidR="003E6247" w:rsidRPr="003E6247" w:rsidRDefault="003E6247" w:rsidP="003E6247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</w:p>
    <w:p w14:paraId="614BFCF7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Представим, что у нас есть блокирующая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IO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операция 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blocking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task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, для которой нет альтернативной асинхронной библиотеки. </w:t>
      </w:r>
    </w:p>
    <w:p w14:paraId="3B347855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Есть фоновая задача 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ticker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которая просыпается раз в секунду и печатает текущее время. Она нужна для понимания, заблокирован ли основной поток исполнения. Если в логах выполнения демона мы увидим разницу между 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print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(</w:t>
      </w:r>
      <w:proofErr w:type="gramStart"/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datetime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datetime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now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(</w:t>
      </w:r>
      <w:proofErr w:type="gramEnd"/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))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больше, чем в одну секунду —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заблокирован и не может своевременно передать управление нужной </w:t>
      </w:r>
      <w:proofErr w:type="spellStart"/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>корутине</w:t>
      </w:r>
      <w:proofErr w:type="spellEnd"/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66F9353C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Есть еще 2 </w:t>
      </w:r>
      <w:proofErr w:type="spellStart"/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>воркера</w:t>
      </w:r>
      <w:proofErr w:type="spellEnd"/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которые выполняют «полезную работу»: 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blocking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worker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async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thread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worker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017C2F45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blocking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worker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вызывает в цикле синхронную функцию. 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async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thread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worker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запускает в </w:t>
      </w:r>
      <w:proofErr w:type="spellStart"/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ThreadPool</w:t>
      </w:r>
      <w:proofErr w:type="spellEnd"/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выполнение синхронной функции и асинхронно ждет выполнения. </w:t>
      </w:r>
    </w:p>
    <w:p w14:paraId="142E0FD5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br/>
      </w:r>
    </w:p>
    <w:p w14:paraId="462226D6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Давайте </w:t>
      </w:r>
      <w:proofErr w:type="spellStart"/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>раскомментируем</w:t>
      </w:r>
      <w:proofErr w:type="spellEnd"/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proofErr w:type="gramStart"/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loop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create</w:t>
      </w:r>
      <w:proofErr w:type="gramEnd"/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task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(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blocking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worker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())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>и попробуем запустить:</w:t>
      </w:r>
    </w:p>
    <w:p w14:paraId="2738B786" w14:textId="773FEDD8" w:rsidR="003E6247" w:rsidRPr="003E6247" w:rsidRDefault="003E6247" w:rsidP="003E6247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3E6247"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637C4770" wp14:editId="408CDE7B">
            <wp:extent cx="6645910" cy="81788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54E52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Второго сообщения мы никогда не увидим, так как 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blocking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worker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заблокировал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08FA73F0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0B3E70FE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Теперь </w:t>
      </w:r>
      <w:proofErr w:type="spellStart"/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>раскомментируем</w:t>
      </w:r>
      <w:proofErr w:type="spellEnd"/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только </w:t>
      </w:r>
      <w:proofErr w:type="gramStart"/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loop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create</w:t>
      </w:r>
      <w:proofErr w:type="gramEnd"/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task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(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async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thread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worker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())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и попробуем запустить:</w:t>
      </w:r>
    </w:p>
    <w:p w14:paraId="75817997" w14:textId="7CD90041" w:rsidR="003E6247" w:rsidRPr="003E6247" w:rsidRDefault="003E6247" w:rsidP="003E6247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3E6247"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31CD7AB7" wp14:editId="504832FD">
            <wp:extent cx="6645910" cy="8890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29457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ticker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запускается по плану, все хорошо. В итоге получилось сделать синхронную операцию асинхронной. </w:t>
      </w:r>
    </w:p>
    <w:p w14:paraId="60A17218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2CA2EE2B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Не злоупотребляйте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этим методом.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Используйте его в только в случаях, когда не смогли найти асинхронную библиотеку к подключаемому сервису.</w:t>
      </w:r>
    </w:p>
    <w:p w14:paraId="0197C43D" w14:textId="77777777" w:rsidR="003E6247" w:rsidRPr="003E6247" w:rsidRDefault="003E6247" w:rsidP="003E624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Похожая картина получится с </w:t>
      </w:r>
      <w:proofErr w:type="spellStart"/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ProcessPoolExecutor</w:t>
      </w:r>
      <w:proofErr w:type="spellEnd"/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: поменяйте 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executor</w:t>
      </w:r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 xml:space="preserve"> и запустите 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io</w:t>
      </w:r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proofErr w:type="spellStart"/>
      <w:r w:rsidRPr="003E624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py</w:t>
      </w:r>
      <w:proofErr w:type="spellEnd"/>
      <w:r w:rsidRPr="003E6247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3399391C" w14:textId="091483D5" w:rsidR="003E6247" w:rsidRDefault="003E6247" w:rsidP="006C0B77">
      <w:pPr>
        <w:spacing w:after="0"/>
        <w:ind w:firstLine="709"/>
        <w:jc w:val="both"/>
        <w:rPr>
          <w:lang w:val="en-US"/>
        </w:rPr>
      </w:pPr>
    </w:p>
    <w:p w14:paraId="535F789F" w14:textId="10A36034" w:rsidR="001D0363" w:rsidRDefault="001D0363" w:rsidP="006C0B77">
      <w:pPr>
        <w:spacing w:after="0"/>
        <w:ind w:firstLine="709"/>
        <w:jc w:val="both"/>
        <w:rPr>
          <w:lang w:val="en-US"/>
        </w:rPr>
      </w:pPr>
    </w:p>
    <w:p w14:paraId="66AE68B4" w14:textId="4BF3BBF9" w:rsidR="001D0363" w:rsidRDefault="001D0363" w:rsidP="006C0B77">
      <w:pPr>
        <w:spacing w:after="0"/>
        <w:ind w:firstLine="709"/>
        <w:jc w:val="both"/>
        <w:rPr>
          <w:lang w:val="en-US"/>
        </w:rPr>
      </w:pPr>
    </w:p>
    <w:p w14:paraId="607F1F97" w14:textId="07EBBF6C" w:rsidR="001D0363" w:rsidRDefault="001D0363" w:rsidP="006C0B77">
      <w:pPr>
        <w:spacing w:after="0"/>
        <w:ind w:firstLine="709"/>
        <w:jc w:val="both"/>
        <w:rPr>
          <w:lang w:val="en-US"/>
        </w:rPr>
      </w:pPr>
    </w:p>
    <w:p w14:paraId="6CCB5C0B" w14:textId="77777777" w:rsidR="001D0363" w:rsidRPr="001D0363" w:rsidRDefault="001D0363" w:rsidP="001D0363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  <w:lang w:val="en-US"/>
        </w:rPr>
      </w:pPr>
      <w:r w:rsidRPr="001D0363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 xml:space="preserve">CPU bound </w:t>
      </w:r>
      <w:proofErr w:type="spellStart"/>
      <w:r w:rsidRPr="001D0363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операции</w:t>
      </w:r>
      <w:proofErr w:type="spellEnd"/>
    </w:p>
    <w:p w14:paraId="5096FD25" w14:textId="77777777" w:rsidR="001D0363" w:rsidRPr="001D0363" w:rsidRDefault="001D0363" w:rsidP="001D0363">
      <w:pPr>
        <w:shd w:val="clear" w:color="auto" w:fill="FFFFFF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run_in_executor/cpu.py</w:t>
      </w:r>
    </w:p>
    <w:p w14:paraId="4B7A44B0" w14:textId="046AC8BB" w:rsidR="001D0363" w:rsidRPr="001D0363" w:rsidRDefault="001D0363" w:rsidP="001D0363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1D0363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22E7510B">
          <v:shape id="_x0000_i1041" type="#_x0000_t75" style="width:136.4pt;height:60.9pt" o:ole="">
            <v:imagedata r:id="rId9" o:title=""/>
          </v:shape>
          <w:control r:id="rId17" w:name="DefaultOcxName2" w:shapeid="_x0000_i1041"/>
        </w:object>
      </w:r>
    </w:p>
    <w:p w14:paraId="2CAA0262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112A3967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concurrent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futures</w:t>
      </w:r>
      <w:proofErr w:type="spellEnd"/>
      <w:proofErr w:type="gramEnd"/>
    </w:p>
    <w:p w14:paraId="1BE8E90E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datetime</w:t>
      </w:r>
    </w:p>
    <w:p w14:paraId="5141803F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8E1D9A3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B671981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1D036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blocking_</w:t>
      </w:r>
      <w:proofErr w:type="gramStart"/>
      <w:r w:rsidRPr="001D036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task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6D4A5B27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counter </w:t>
      </w:r>
      <w:r w:rsidRPr="001D036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50000000</w:t>
      </w:r>
    </w:p>
    <w:p w14:paraId="5897D995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counter </w:t>
      </w:r>
      <w:r w:rsidRPr="001D036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&gt;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5483110E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    counter </w:t>
      </w:r>
      <w:r w:rsidRPr="001D036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-=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</w:p>
    <w:p w14:paraId="43321D74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4A0BD09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580F090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1D036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blocking_</w:t>
      </w:r>
      <w:proofErr w:type="gramStart"/>
      <w:r w:rsidRPr="001D036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worker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4E99AC8A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787CF702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spell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blocking_</w:t>
      </w:r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task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D1CEF80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A1CF15F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3648455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1D036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async_thread_</w:t>
      </w:r>
      <w:proofErr w:type="gramStart"/>
      <w:r w:rsidRPr="001D036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worker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12357AE9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loop </w:t>
      </w:r>
      <w:r w:rsidRPr="001D036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get_event_</w:t>
      </w:r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8B901CE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concurrent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futures</w:t>
      </w:r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ThreadPoolExecutor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pool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5C870869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435A9669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run_in_</w:t>
      </w:r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executor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pool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blocking_task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5491410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F935C16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340B3A0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1D036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async_process_</w:t>
      </w:r>
      <w:proofErr w:type="gramStart"/>
      <w:r w:rsidRPr="001D036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worker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5437CFB9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loop </w:t>
      </w:r>
      <w:r w:rsidRPr="001D036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get_event_</w:t>
      </w:r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C28DACC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concurrent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futures</w:t>
      </w:r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ProcessPoolExecutor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pool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465EC835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3D337C16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run_in_</w:t>
      </w:r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executor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pool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blocking_task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B2C21DE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71C4598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2A6D37A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1D036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ticker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150BC172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7F08E8E2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datetime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datetime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now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13DB2854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9A6ECAA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3D220E7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F453461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if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__name__ </w:t>
      </w:r>
      <w:r w:rsidRPr="001D036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==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'__main__'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7CF74DD1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loop </w:t>
      </w:r>
      <w:r w:rsidRPr="001D036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get_event_</w:t>
      </w:r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671504D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create</w:t>
      </w:r>
      <w:proofErr w:type="gramEnd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_task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ticker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())</w:t>
      </w:r>
    </w:p>
    <w:p w14:paraId="342259BD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create</w:t>
      </w:r>
      <w:proofErr w:type="gramEnd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_task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blocking_worker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())</w:t>
      </w:r>
    </w:p>
    <w:p w14:paraId="24D9713E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1D036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# </w:t>
      </w:r>
      <w:proofErr w:type="spellStart"/>
      <w:proofErr w:type="gramStart"/>
      <w:r w:rsidRPr="001D036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loop.create</w:t>
      </w:r>
      <w:proofErr w:type="gramEnd"/>
      <w:r w:rsidRPr="001D036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_task</w:t>
      </w:r>
      <w:proofErr w:type="spellEnd"/>
      <w:r w:rsidRPr="001D036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(</w:t>
      </w:r>
      <w:proofErr w:type="spellStart"/>
      <w:r w:rsidRPr="001D036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async_thread_worker</w:t>
      </w:r>
      <w:proofErr w:type="spellEnd"/>
      <w:r w:rsidRPr="001D036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())</w:t>
      </w:r>
    </w:p>
    <w:p w14:paraId="44DA193C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1D036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# </w:t>
      </w:r>
      <w:proofErr w:type="spellStart"/>
      <w:proofErr w:type="gramStart"/>
      <w:r w:rsidRPr="001D036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loop.create</w:t>
      </w:r>
      <w:proofErr w:type="gramEnd"/>
      <w:r w:rsidRPr="001D036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_task</w:t>
      </w:r>
      <w:proofErr w:type="spellEnd"/>
      <w:r w:rsidRPr="001D036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(</w:t>
      </w:r>
      <w:proofErr w:type="spellStart"/>
      <w:r w:rsidRPr="001D036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async_process_worker</w:t>
      </w:r>
      <w:proofErr w:type="spellEnd"/>
      <w:r w:rsidRPr="001D0363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())</w:t>
      </w:r>
    </w:p>
    <w:p w14:paraId="7E06F819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loop</w:t>
      </w:r>
      <w:r w:rsidRPr="001D0363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r w:rsidRPr="001D0363">
        <w:rPr>
          <w:rFonts w:ascii="inherit" w:eastAsia="Times New Roman" w:hAnsi="inherit" w:cs="Courier New"/>
          <w:sz w:val="20"/>
          <w:szCs w:val="20"/>
        </w:rPr>
        <w:t>_</w:t>
      </w:r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forever</w:t>
      </w:r>
      <w:r w:rsidRPr="001D0363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6C68C719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</w:p>
    <w:p w14:paraId="0AAAF934" w14:textId="77777777" w:rsidR="001D0363" w:rsidRPr="001D0363" w:rsidRDefault="001D0363" w:rsidP="001D036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Код похож на предыдущий пример, но в 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blocking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task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теперь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CPU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операция: уменьшение счетчика.</w:t>
      </w:r>
    </w:p>
    <w:p w14:paraId="5C2701C0" w14:textId="77777777" w:rsidR="001D0363" w:rsidRPr="001D0363" w:rsidRDefault="001D0363" w:rsidP="001D036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Если запустить 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blocking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worker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, то, как и в предыдущем примере,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заблокируется. В результате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ticker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выполнит только одну итерацию цикла, и мы увидим только одну строчку с датой.</w:t>
      </w:r>
    </w:p>
    <w:p w14:paraId="5F7B15FD" w14:textId="77777777" w:rsidR="001D0363" w:rsidRPr="001D0363" w:rsidRDefault="001D0363" w:rsidP="001D036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100772B0" w14:textId="77777777" w:rsidR="001D0363" w:rsidRPr="001D0363" w:rsidRDefault="001D0363" w:rsidP="001D036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Давайте оставим только 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async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process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worker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и запустим </w:t>
      </w:r>
      <w:proofErr w:type="spellStart"/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cpu</w:t>
      </w:r>
      <w:proofErr w:type="spellEnd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proofErr w:type="spellStart"/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</w:t>
      </w:r>
      <w:proofErr w:type="spellEnd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>:</w:t>
      </w:r>
    </w:p>
    <w:p w14:paraId="08C7935F" w14:textId="0F61FBA3" w:rsidR="001D0363" w:rsidRPr="001D0363" w:rsidRDefault="001D0363" w:rsidP="001D0363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1D0363"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1F1CDB9B" wp14:editId="5BDB83F3">
            <wp:extent cx="6645910" cy="1059815"/>
            <wp:effectExtent l="0" t="0" r="254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D5749" w14:textId="77777777" w:rsidR="001D0363" w:rsidRPr="001D0363" w:rsidRDefault="001D0363" w:rsidP="001D036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Как и ожидалось, </w:t>
      </w:r>
      <w:proofErr w:type="spellStart"/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cpu</w:t>
      </w:r>
      <w:proofErr w:type="spellEnd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proofErr w:type="spellStart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>опреация</w:t>
      </w:r>
      <w:proofErr w:type="spellEnd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выполняется в отдельном процессе и не блокирует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. Так как запускается отдельный процесс, а </w:t>
      </w:r>
      <w:proofErr w:type="spellStart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>межпроцессное</w:t>
      </w:r>
      <w:proofErr w:type="spellEnd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взаимодействие работает через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socket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>, при таком подходе мы как будто обращаемся к другому сервису по сети (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io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proofErr w:type="spellStart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>опрерация</w:t>
      </w:r>
      <w:proofErr w:type="spellEnd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) и ждем выполнения запроса. </w:t>
      </w:r>
    </w:p>
    <w:p w14:paraId="5CBA7910" w14:textId="77777777" w:rsidR="001D0363" w:rsidRPr="001D0363" w:rsidRDefault="001D0363" w:rsidP="001D036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78C34A3A" w14:textId="77777777" w:rsidR="001D0363" w:rsidRPr="001D0363" w:rsidRDefault="001D0363" w:rsidP="001D036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t xml:space="preserve">Теперь давайте оставим только 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async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thread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worker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и запустим </w:t>
      </w:r>
      <w:proofErr w:type="spellStart"/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cpu</w:t>
      </w:r>
      <w:proofErr w:type="spellEnd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proofErr w:type="spellStart"/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</w:t>
      </w:r>
      <w:proofErr w:type="spellEnd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>:</w:t>
      </w:r>
    </w:p>
    <w:p w14:paraId="77039717" w14:textId="6733F3E8" w:rsidR="001D0363" w:rsidRPr="001D0363" w:rsidRDefault="001D0363" w:rsidP="001D0363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1D0363"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31217D29" wp14:editId="7ACB6022">
            <wp:extent cx="6645910" cy="100203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84FA7" w14:textId="77777777" w:rsidR="001D0363" w:rsidRPr="001D0363" w:rsidRDefault="001D0363" w:rsidP="001D036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На первый взгляд, ничего не поменялось. Все работает так же, как с 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async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process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worker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22A4B514" w14:textId="77777777" w:rsidR="001D0363" w:rsidRPr="001D0363" w:rsidRDefault="001D0363" w:rsidP="001D036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Но нужно понимать, что так или иначе, но из-за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GIL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в один момент времени будет исполняться только один поток. Поэтому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CPU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операция будет отнимать процессорное время у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. При этом операционная система принимает решение — в какой момент включить один или другой поток. Также добавляются накладные расходы на переключение между потоками. </w:t>
      </w:r>
    </w:p>
    <w:p w14:paraId="23C379F6" w14:textId="77777777" w:rsidR="001D0363" w:rsidRPr="001D0363" w:rsidRDefault="001D0363" w:rsidP="001D036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Поэтому в случае с </w:t>
      </w:r>
      <w:proofErr w:type="spellStart"/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cpu</w:t>
      </w:r>
      <w:proofErr w:type="spellEnd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операциями </w:t>
      </w:r>
      <w:proofErr w:type="spellStart"/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ThreadPoolExecutor</w:t>
      </w:r>
      <w:proofErr w:type="spellEnd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лучше не применять. Есть механизм, который позволяет контролируемо передавать управление другой </w:t>
      </w:r>
      <w:proofErr w:type="spellStart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>корутине</w:t>
      </w:r>
      <w:proofErr w:type="spellEnd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из </w:t>
      </w:r>
      <w:proofErr w:type="spellStart"/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cpu</w:t>
      </w:r>
      <w:proofErr w:type="spellEnd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операции средствами </w:t>
      </w:r>
      <w:proofErr w:type="spellStart"/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asyncio</w:t>
      </w:r>
      <w:proofErr w:type="spellEnd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7A1B445C" w14:textId="0FA368AE" w:rsidR="001D0363" w:rsidRPr="001D0363" w:rsidRDefault="001D0363" w:rsidP="006C0B77">
      <w:pPr>
        <w:spacing w:after="0"/>
        <w:ind w:firstLine="709"/>
        <w:jc w:val="both"/>
      </w:pPr>
    </w:p>
    <w:p w14:paraId="0AF39E46" w14:textId="3F0BACB6" w:rsidR="001D0363" w:rsidRPr="001D0363" w:rsidRDefault="001D0363" w:rsidP="006C0B77">
      <w:pPr>
        <w:spacing w:after="0"/>
        <w:ind w:firstLine="709"/>
        <w:jc w:val="both"/>
      </w:pPr>
    </w:p>
    <w:p w14:paraId="3DED8E52" w14:textId="5D79AF36" w:rsidR="001D0363" w:rsidRDefault="001D0363" w:rsidP="006C0B77">
      <w:pPr>
        <w:spacing w:after="0"/>
        <w:ind w:firstLine="709"/>
        <w:jc w:val="both"/>
      </w:pPr>
    </w:p>
    <w:p w14:paraId="20439924" w14:textId="5C56AA7B" w:rsidR="001D0363" w:rsidRDefault="001D0363" w:rsidP="006C0B77">
      <w:pPr>
        <w:spacing w:after="0"/>
        <w:ind w:firstLine="709"/>
        <w:jc w:val="both"/>
      </w:pPr>
    </w:p>
    <w:p w14:paraId="65DC5320" w14:textId="77777777" w:rsidR="001D0363" w:rsidRPr="001D0363" w:rsidRDefault="001D0363" w:rsidP="001D0363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1D0363">
        <w:rPr>
          <w:rFonts w:ascii="Open Sans" w:eastAsia="Times New Roman" w:hAnsi="Open Sans" w:cs="Open Sans"/>
          <w:kern w:val="36"/>
          <w:sz w:val="68"/>
          <w:szCs w:val="68"/>
        </w:rPr>
        <w:t xml:space="preserve">Обходной путь для </w:t>
      </w:r>
      <w:r w:rsidRPr="001D0363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CPU</w:t>
      </w:r>
      <w:r w:rsidRPr="001D0363">
        <w:rPr>
          <w:rFonts w:ascii="Open Sans" w:eastAsia="Times New Roman" w:hAnsi="Open Sans" w:cs="Open Sans"/>
          <w:kern w:val="36"/>
          <w:sz w:val="68"/>
          <w:szCs w:val="68"/>
        </w:rPr>
        <w:t xml:space="preserve"> </w:t>
      </w:r>
      <w:r w:rsidRPr="001D0363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bound</w:t>
      </w:r>
      <w:r w:rsidRPr="001D0363">
        <w:rPr>
          <w:rFonts w:ascii="Open Sans" w:eastAsia="Times New Roman" w:hAnsi="Open Sans" w:cs="Open Sans"/>
          <w:kern w:val="36"/>
          <w:sz w:val="68"/>
          <w:szCs w:val="68"/>
        </w:rPr>
        <w:t xml:space="preserve"> операций</w:t>
      </w:r>
    </w:p>
    <w:p w14:paraId="506DCD70" w14:textId="77777777" w:rsidR="001D0363" w:rsidRPr="001D0363" w:rsidRDefault="001D0363" w:rsidP="001D0363">
      <w:pPr>
        <w:shd w:val="clear" w:color="auto" w:fill="FFFFFF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run_in_executor/cpu_workaround.py</w:t>
      </w:r>
    </w:p>
    <w:p w14:paraId="055A51E4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7504448F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datetime</w:t>
      </w:r>
    </w:p>
    <w:p w14:paraId="3FC70CA6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23D08F5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A8D71E1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1D036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blocking_</w:t>
      </w:r>
      <w:proofErr w:type="gramStart"/>
      <w:r w:rsidRPr="001D036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task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6F56742A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counter </w:t>
      </w:r>
      <w:r w:rsidRPr="001D036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50000000</w:t>
      </w:r>
    </w:p>
    <w:p w14:paraId="62B36EA2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counter </w:t>
      </w:r>
      <w:r w:rsidRPr="001D036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&gt;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18A834F7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    counter </w:t>
      </w:r>
      <w:r w:rsidRPr="001D036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-=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</w:p>
    <w:p w14:paraId="0804A1BB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if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counter </w:t>
      </w:r>
      <w:r w:rsidRPr="001D036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%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1000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==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34BD26AD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78186F9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F23ED47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0528912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1D036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blocking_</w:t>
      </w:r>
      <w:proofErr w:type="gramStart"/>
      <w:r w:rsidRPr="001D036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worker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39614DEF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64F78DDB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blocking_</w:t>
      </w:r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task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80A0811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3E4312C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43F12EA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1D036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ticker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62C5821B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4E1D439D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datetime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datetime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now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53B7B6E6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9F07FBA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A60EB2C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32AC056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if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__name__ </w:t>
      </w:r>
      <w:r w:rsidRPr="001D036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==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'__main__'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7A219CC6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loop </w:t>
      </w:r>
      <w:r w:rsidRPr="001D036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get_event_</w:t>
      </w:r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6884998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create</w:t>
      </w:r>
      <w:proofErr w:type="gramEnd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_task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ticker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())</w:t>
      </w:r>
    </w:p>
    <w:p w14:paraId="657C3B30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lastRenderedPageBreak/>
        <w:t xml:space="preserve">    </w:t>
      </w:r>
      <w:proofErr w:type="spellStart"/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create</w:t>
      </w:r>
      <w:proofErr w:type="gramEnd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_task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blocking_worker</w:t>
      </w:r>
      <w:proofErr w:type="spell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())</w:t>
      </w:r>
    </w:p>
    <w:p w14:paraId="69F77AB9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loop</w:t>
      </w:r>
      <w:r w:rsidRPr="001D0363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r w:rsidRPr="001D0363">
        <w:rPr>
          <w:rFonts w:ascii="inherit" w:eastAsia="Times New Roman" w:hAnsi="inherit" w:cs="Courier New"/>
          <w:sz w:val="20"/>
          <w:szCs w:val="20"/>
        </w:rPr>
        <w:t>_</w:t>
      </w:r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forever</w:t>
      </w:r>
      <w:r w:rsidRPr="001D0363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562C06B0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</w:p>
    <w:p w14:paraId="720974F6" w14:textId="77777777" w:rsidR="001D0363" w:rsidRPr="001D0363" w:rsidRDefault="001D0363" w:rsidP="001D036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FD8F833" w14:textId="77777777" w:rsidR="001D0363" w:rsidRPr="001D0363" w:rsidRDefault="001D0363" w:rsidP="001D036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Чтобы работала кооперативная многозадачность, нужно, чтобы контекст переключался между </w:t>
      </w:r>
      <w:proofErr w:type="spellStart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>короутинами</w:t>
      </w:r>
      <w:proofErr w:type="spellEnd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. Это происходит в момент выполнения вызова асинхронной функции с синтаксисом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await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71B6C006" w14:textId="77777777" w:rsidR="001D0363" w:rsidRPr="001D0363" w:rsidRDefault="001D0363" w:rsidP="001D036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В случае с бесконечным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while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True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циклом управление никогда не вернется в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>. Это потому, что никогда не будет вызвана асинхронная функция.</w:t>
      </w:r>
    </w:p>
    <w:p w14:paraId="0AF19DFE" w14:textId="77777777" w:rsidR="001D0363" w:rsidRPr="001D0363" w:rsidRDefault="001D0363" w:rsidP="001D036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Поэтому мы вызовем ее искусственно. Для этого вызовем 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await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proofErr w:type="spellStart"/>
      <w:proofErr w:type="gramStart"/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asyncio</w:t>
      </w:r>
      <w:proofErr w:type="spellEnd"/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sleep</w:t>
      </w:r>
      <w:proofErr w:type="gramEnd"/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со временем ожидания 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0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. Вызывать ее можно управляемо 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раз в 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N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итераций цикла.</w:t>
      </w:r>
    </w:p>
    <w:p w14:paraId="7246DDD5" w14:textId="77777777" w:rsidR="001D0363" w:rsidRPr="001D0363" w:rsidRDefault="001D0363" w:rsidP="001D036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В итоге получается: — </w:t>
      </w:r>
      <w:proofErr w:type="spellStart"/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cpu</w:t>
      </w:r>
      <w:proofErr w:type="spellEnd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операция будет тратить время процессора; — но при этом будет периодически передавать управление другим </w:t>
      </w:r>
      <w:proofErr w:type="spellStart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>короутинам</w:t>
      </w:r>
      <w:proofErr w:type="spellEnd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для выполнения и вставать обратно в очередь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23B915F0" w14:textId="77777777" w:rsidR="001D0363" w:rsidRPr="001D0363" w:rsidRDefault="001D0363" w:rsidP="001D036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При таком подходе мы получим идентичный с </w:t>
      </w:r>
      <w:proofErr w:type="spellStart"/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ThreadPoolExecutor</w:t>
      </w:r>
      <w:proofErr w:type="spellEnd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результат. Только в этом случае уже не операционная система решает, в какой момент отдать управление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</w:t>
      </w: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>, а мы сами.</w:t>
      </w:r>
    </w:p>
    <w:p w14:paraId="0E8B5ED9" w14:textId="77777777" w:rsidR="001D0363" w:rsidRPr="001D0363" w:rsidRDefault="001D0363" w:rsidP="001D036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13C26953" w14:textId="77777777" w:rsidR="001D0363" w:rsidRPr="001D0363" w:rsidRDefault="001D0363" w:rsidP="001D036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Если запустить </w:t>
      </w:r>
      <w:proofErr w:type="spellStart"/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cpu</w:t>
      </w:r>
      <w:proofErr w:type="spellEnd"/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workaround</w:t>
      </w:r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proofErr w:type="spellStart"/>
      <w:r w:rsidRPr="001D0363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py</w:t>
      </w:r>
      <w:proofErr w:type="spellEnd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>, получим:</w:t>
      </w:r>
    </w:p>
    <w:p w14:paraId="244F5B5D" w14:textId="545C2D00" w:rsidR="001D0363" w:rsidRPr="001D0363" w:rsidRDefault="001D0363" w:rsidP="001D0363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1D0363"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05D2B29B" wp14:editId="195B085A">
            <wp:extent cx="6645910" cy="95377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0B9D5" w14:textId="77777777" w:rsidR="001D0363" w:rsidRPr="001D0363" w:rsidRDefault="001D0363" w:rsidP="001D036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6695D8F3" w14:textId="77777777" w:rsidR="001D0363" w:rsidRPr="001D0363" w:rsidRDefault="001D0363" w:rsidP="001D036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 xml:space="preserve">При этом, если переключаться слишком часто, время исполнения </w:t>
      </w:r>
      <w:proofErr w:type="spellStart"/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cpu</w:t>
      </w:r>
      <w:proofErr w:type="spellEnd"/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>-операции будет слишком замедляться. А если переключаться слишком редко, то начнет страдать асинхронность:</w:t>
      </w:r>
    </w:p>
    <w:p w14:paraId="20F9B364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1D0363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1D0363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1D036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blocking</w:t>
      </w:r>
      <w:r w:rsidRPr="001D0363">
        <w:rPr>
          <w:rFonts w:ascii="inherit" w:eastAsia="Times New Roman" w:hAnsi="inherit" w:cs="Courier New"/>
          <w:color w:val="F44336"/>
          <w:sz w:val="20"/>
          <w:szCs w:val="20"/>
        </w:rPr>
        <w:t>_</w:t>
      </w:r>
      <w:proofErr w:type="gramStart"/>
      <w:r w:rsidRPr="001D0363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task</w:t>
      </w:r>
      <w:r w:rsidRPr="001D0363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</w:rPr>
        <w:t>):</w:t>
      </w:r>
    </w:p>
    <w:p w14:paraId="2663C4AB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</w:rPr>
        <w:t xml:space="preserve">    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counter </w:t>
      </w:r>
      <w:r w:rsidRPr="001D036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50000000</w:t>
      </w:r>
    </w:p>
    <w:p w14:paraId="5C7C9695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counter </w:t>
      </w:r>
      <w:r w:rsidRPr="001D036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&gt;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32A9B064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    counter </w:t>
      </w:r>
      <w:r w:rsidRPr="001D036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-=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</w:p>
    <w:p w14:paraId="32E0B323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if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counter </w:t>
      </w:r>
      <w:r w:rsidRPr="001D036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%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1000000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==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71451224" w14:textId="77777777" w:rsidR="001D0363" w:rsidRPr="001D0363" w:rsidRDefault="001D0363" w:rsidP="001D0363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1D0363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1D0363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1D0363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</w:t>
      </w:r>
      <w:r w:rsidRPr="001D0363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1D5D369" w14:textId="77777777" w:rsidR="001D0363" w:rsidRPr="001D0363" w:rsidRDefault="001D0363" w:rsidP="001D036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031C1F04" w14:textId="299C73C6" w:rsidR="001D0363" w:rsidRPr="001D0363" w:rsidRDefault="001D0363" w:rsidP="001D0363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1D0363"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3A68E9C1" wp14:editId="7BACA755">
            <wp:extent cx="6645910" cy="684530"/>
            <wp:effectExtent l="0" t="0" r="254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E94F3" w14:textId="77777777" w:rsidR="001D0363" w:rsidRPr="001D0363" w:rsidRDefault="001D0363" w:rsidP="001D0363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1D0363">
        <w:rPr>
          <w:rFonts w:ascii="Open Sans" w:eastAsia="Times New Roman" w:hAnsi="Open Sans" w:cs="Open Sans"/>
          <w:color w:val="212121"/>
          <w:sz w:val="24"/>
          <w:szCs w:val="24"/>
        </w:rPr>
        <w:t>Интервал времени превысил одну секунду.</w:t>
      </w:r>
    </w:p>
    <w:p w14:paraId="03D71790" w14:textId="087555DC" w:rsidR="001D0363" w:rsidRDefault="001D0363" w:rsidP="006C0B77">
      <w:pPr>
        <w:spacing w:after="0"/>
        <w:ind w:firstLine="709"/>
        <w:jc w:val="both"/>
      </w:pPr>
    </w:p>
    <w:p w14:paraId="186B8728" w14:textId="702CBFC7" w:rsidR="001D0363" w:rsidRDefault="001D0363" w:rsidP="006C0B77">
      <w:pPr>
        <w:spacing w:after="0"/>
        <w:ind w:firstLine="709"/>
        <w:jc w:val="both"/>
      </w:pPr>
    </w:p>
    <w:p w14:paraId="7FC6229C" w14:textId="6F2ABB79" w:rsidR="001D0363" w:rsidRDefault="001D0363" w:rsidP="006C0B77">
      <w:pPr>
        <w:spacing w:after="0"/>
        <w:ind w:firstLine="709"/>
        <w:jc w:val="both"/>
      </w:pPr>
    </w:p>
    <w:p w14:paraId="5566F416" w14:textId="7DED837D" w:rsidR="001D0363" w:rsidRDefault="001D0363" w:rsidP="006C0B77">
      <w:pPr>
        <w:spacing w:after="0"/>
        <w:ind w:firstLine="709"/>
        <w:jc w:val="both"/>
      </w:pPr>
      <w:r w:rsidRPr="001D0363">
        <w:lastRenderedPageBreak/>
        <w:drawing>
          <wp:inline distT="0" distB="0" distL="0" distR="0" wp14:anchorId="460CCED3" wp14:editId="1D771F03">
            <wp:extent cx="6645910" cy="958850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8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D82F0" w14:textId="77777777" w:rsidR="001D0363" w:rsidRPr="001D0363" w:rsidRDefault="001D0363" w:rsidP="001D0363">
      <w:pPr>
        <w:pStyle w:val="Heading1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68"/>
          <w:szCs w:val="68"/>
          <w:lang w:val="ru-RU"/>
        </w:rPr>
      </w:pPr>
      <w:r w:rsidRPr="001D0363">
        <w:rPr>
          <w:rFonts w:ascii="Open Sans" w:hAnsi="Open Sans" w:cs="Open Sans"/>
          <w:b w:val="0"/>
          <w:bCs w:val="0"/>
          <w:sz w:val="68"/>
          <w:szCs w:val="68"/>
          <w:lang w:val="ru-RU"/>
        </w:rPr>
        <w:lastRenderedPageBreak/>
        <w:t>Ответы</w:t>
      </w:r>
    </w:p>
    <w:p w14:paraId="163522B5" w14:textId="77777777" w:rsidR="001D0363" w:rsidRDefault="001D0363" w:rsidP="001D0363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br/>
      </w:r>
    </w:p>
    <w:p w14:paraId="0F81345A" w14:textId="77777777" w:rsidR="001D0363" w:rsidRDefault="001D0363" w:rsidP="001D0363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 xml:space="preserve">Стоит ли использовать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run_in_executor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 xml:space="preserve"> c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ProcessPoolExecutor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 xml:space="preserve"> для выполнения CPU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bound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 xml:space="preserve"> операций?</w:t>
      </w:r>
    </w:p>
    <w:p w14:paraId="6AC215D1" w14:textId="77777777" w:rsidR="001D0363" w:rsidRDefault="001D0363" w:rsidP="001D0363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b/>
          <w:bCs/>
          <w:color w:val="212121"/>
        </w:rPr>
        <w:t>Да.</w:t>
      </w:r>
      <w:r>
        <w:rPr>
          <w:rFonts w:ascii="Open Sans" w:hAnsi="Open Sans" w:cs="Open Sans"/>
          <w:color w:val="212121"/>
        </w:rPr>
        <w:t xml:space="preserve"> CPU </w:t>
      </w:r>
      <w:proofErr w:type="spellStart"/>
      <w:r>
        <w:rPr>
          <w:rFonts w:ascii="Open Sans" w:hAnsi="Open Sans" w:cs="Open Sans"/>
          <w:color w:val="212121"/>
        </w:rPr>
        <w:t>bound</w:t>
      </w:r>
      <w:proofErr w:type="spellEnd"/>
      <w:r>
        <w:rPr>
          <w:rFonts w:ascii="Open Sans" w:hAnsi="Open Sans" w:cs="Open Sans"/>
          <w:color w:val="212121"/>
        </w:rPr>
        <w:t xml:space="preserve"> операции выполняются в другом процессе и не блокируют </w:t>
      </w:r>
      <w:proofErr w:type="spellStart"/>
      <w:r>
        <w:rPr>
          <w:rFonts w:ascii="Open Sans" w:hAnsi="Open Sans" w:cs="Open Sans"/>
          <w:color w:val="212121"/>
        </w:rPr>
        <w:t>event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loop</w:t>
      </w:r>
      <w:proofErr w:type="spellEnd"/>
      <w:r>
        <w:rPr>
          <w:rFonts w:ascii="Open Sans" w:hAnsi="Open Sans" w:cs="Open Sans"/>
          <w:color w:val="212121"/>
        </w:rPr>
        <w:t xml:space="preserve"> </w:t>
      </w:r>
    </w:p>
    <w:p w14:paraId="32CBEAD0" w14:textId="77777777" w:rsidR="001D0363" w:rsidRDefault="001D0363" w:rsidP="001D0363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53FBF904" w14:textId="77777777" w:rsidR="001D0363" w:rsidRDefault="001D0363" w:rsidP="001D0363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 xml:space="preserve">Стоит ли использовать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run_in_executor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 xml:space="preserve"> c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ProcessPoolExecutor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 xml:space="preserve"> для выполнения IO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bound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 xml:space="preserve"> операций?</w:t>
      </w:r>
    </w:p>
    <w:p w14:paraId="048CE4ED" w14:textId="77777777" w:rsidR="001D0363" w:rsidRDefault="001D0363" w:rsidP="001D0363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b/>
          <w:bCs/>
          <w:color w:val="212121"/>
        </w:rPr>
        <w:t>Нет</w:t>
      </w:r>
      <w:r>
        <w:rPr>
          <w:rFonts w:ascii="Open Sans" w:hAnsi="Open Sans" w:cs="Open Sans"/>
          <w:color w:val="212121"/>
        </w:rPr>
        <w:t xml:space="preserve">. Использовать можно, но для этой задачи лучше и эффективнее применить </w:t>
      </w:r>
      <w:proofErr w:type="spellStart"/>
      <w:r>
        <w:rPr>
          <w:rFonts w:ascii="Open Sans" w:hAnsi="Open Sans" w:cs="Open Sans"/>
          <w:color w:val="212121"/>
        </w:rPr>
        <w:t>ThreadPoolExecutor</w:t>
      </w:r>
      <w:proofErr w:type="spellEnd"/>
      <w:r>
        <w:rPr>
          <w:rFonts w:ascii="Open Sans" w:hAnsi="Open Sans" w:cs="Open Sans"/>
          <w:color w:val="212121"/>
        </w:rPr>
        <w:t>.</w:t>
      </w:r>
    </w:p>
    <w:p w14:paraId="2C36FCBD" w14:textId="77777777" w:rsidR="001D0363" w:rsidRDefault="001D0363" w:rsidP="001D0363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548AB1AE" w14:textId="77777777" w:rsidR="001D0363" w:rsidRDefault="001D0363" w:rsidP="001D0363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 xml:space="preserve">Стоит ли использовать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run_in_executor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 xml:space="preserve"> c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ThreadPoolExecutor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 xml:space="preserve"> для выполнения IO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bound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 xml:space="preserve"> операций?</w:t>
      </w:r>
    </w:p>
    <w:p w14:paraId="67CF43F0" w14:textId="77777777" w:rsidR="001D0363" w:rsidRDefault="001D0363" w:rsidP="001D0363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b/>
          <w:bCs/>
          <w:color w:val="212121"/>
        </w:rPr>
        <w:t>Да</w:t>
      </w:r>
      <w:r>
        <w:rPr>
          <w:rFonts w:ascii="Open Sans" w:hAnsi="Open Sans" w:cs="Open Sans"/>
          <w:color w:val="212121"/>
        </w:rPr>
        <w:t xml:space="preserve">. Синхронные IO </w:t>
      </w:r>
      <w:proofErr w:type="spellStart"/>
      <w:r>
        <w:rPr>
          <w:rFonts w:ascii="Open Sans" w:hAnsi="Open Sans" w:cs="Open Sans"/>
          <w:color w:val="212121"/>
        </w:rPr>
        <w:t>bound</w:t>
      </w:r>
      <w:proofErr w:type="spellEnd"/>
      <w:r>
        <w:rPr>
          <w:rFonts w:ascii="Open Sans" w:hAnsi="Open Sans" w:cs="Open Sans"/>
          <w:color w:val="212121"/>
        </w:rPr>
        <w:t xml:space="preserve"> операции «отпускают» GIL, и во время выполнения могут выполняться другие потоки — то есть наш </w:t>
      </w:r>
      <w:proofErr w:type="spellStart"/>
      <w:r>
        <w:rPr>
          <w:rFonts w:ascii="Open Sans" w:hAnsi="Open Sans" w:cs="Open Sans"/>
          <w:color w:val="212121"/>
        </w:rPr>
        <w:t>event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loop</w:t>
      </w:r>
      <w:proofErr w:type="spellEnd"/>
    </w:p>
    <w:p w14:paraId="156E4554" w14:textId="77777777" w:rsidR="001D0363" w:rsidRDefault="001D0363" w:rsidP="001D0363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426653A6" w14:textId="77777777" w:rsidR="001D0363" w:rsidRDefault="001D0363" w:rsidP="001D0363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 xml:space="preserve">Стоит ли использовать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run_in_executor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 xml:space="preserve"> c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ThreadPoolExecutor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 xml:space="preserve"> для выполнения CPU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bound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 xml:space="preserve"> операций?</w:t>
      </w:r>
    </w:p>
    <w:p w14:paraId="6AA3E09E" w14:textId="77777777" w:rsidR="001D0363" w:rsidRDefault="001D0363" w:rsidP="001D0363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b/>
          <w:bCs/>
          <w:color w:val="212121"/>
        </w:rPr>
        <w:t>Нет</w:t>
      </w:r>
      <w:r>
        <w:rPr>
          <w:rFonts w:ascii="Open Sans" w:hAnsi="Open Sans" w:cs="Open Sans"/>
          <w:color w:val="212121"/>
        </w:rPr>
        <w:t xml:space="preserve">. Лучше применить подход с </w:t>
      </w:r>
      <w:proofErr w:type="spellStart"/>
      <w:r>
        <w:rPr>
          <w:rFonts w:ascii="Open Sans" w:hAnsi="Open Sans" w:cs="Open Sans"/>
          <w:color w:val="212121"/>
        </w:rPr>
        <w:t>await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proofErr w:type="gramStart"/>
      <w:r>
        <w:rPr>
          <w:rFonts w:ascii="Open Sans" w:hAnsi="Open Sans" w:cs="Open Sans"/>
          <w:color w:val="212121"/>
        </w:rPr>
        <w:t>asyncio.sleep</w:t>
      </w:r>
      <w:proofErr w:type="spellEnd"/>
      <w:proofErr w:type="gramEnd"/>
      <w:r>
        <w:rPr>
          <w:rFonts w:ascii="Open Sans" w:hAnsi="Open Sans" w:cs="Open Sans"/>
          <w:color w:val="212121"/>
        </w:rPr>
        <w:t>(0)</w:t>
      </w:r>
    </w:p>
    <w:p w14:paraId="1BDA449A" w14:textId="77777777" w:rsidR="001D0363" w:rsidRPr="001D0363" w:rsidRDefault="001D0363" w:rsidP="006C0B77">
      <w:pPr>
        <w:spacing w:after="0"/>
        <w:ind w:firstLine="709"/>
        <w:jc w:val="both"/>
      </w:pPr>
    </w:p>
    <w:sectPr w:rsidR="001D0363" w:rsidRPr="001D0363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BB"/>
    <w:rsid w:val="001D0363"/>
    <w:rsid w:val="003E6247"/>
    <w:rsid w:val="006C0B77"/>
    <w:rsid w:val="008242FF"/>
    <w:rsid w:val="00870751"/>
    <w:rsid w:val="008934BB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E6ADE"/>
  <w15:chartTrackingRefBased/>
  <w15:docId w15:val="{65C972B8-6515-4661-8F43-DD852AB6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3E624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3E624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3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24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E6247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E624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6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6247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3E6247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3E6247"/>
  </w:style>
  <w:style w:type="character" w:customStyle="1" w:styleId="Heading3Char">
    <w:name w:val="Heading 3 Char"/>
    <w:basedOn w:val="DefaultParagraphFont"/>
    <w:link w:val="Heading3"/>
    <w:uiPriority w:val="9"/>
    <w:semiHidden/>
    <w:rsid w:val="001D03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2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732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7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8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2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87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4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635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8" w:color="97A4BA"/>
            <w:bottom w:val="none" w:sz="0" w:space="0" w:color="auto"/>
            <w:right w:val="none" w:sz="0" w:space="0" w:color="auto"/>
          </w:divBdr>
          <w:divsChild>
            <w:div w:id="6714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81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6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89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10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103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92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18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53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43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55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4261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43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110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8" w:color="97A4BA"/>
            <w:bottom w:val="none" w:sz="0" w:space="0" w:color="auto"/>
            <w:right w:val="none" w:sz="0" w:space="0" w:color="auto"/>
          </w:divBdr>
          <w:divsChild>
            <w:div w:id="3331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59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89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5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057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892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0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70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849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3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436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058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69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9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874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2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48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1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49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00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64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68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1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67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732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9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22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7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50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0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8" w:color="97A4BA"/>
            <w:bottom w:val="none" w:sz="0" w:space="0" w:color="auto"/>
            <w:right w:val="none" w:sz="0" w:space="0" w:color="auto"/>
          </w:divBdr>
          <w:divsChild>
            <w:div w:id="14048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069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83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55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594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643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5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49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86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2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0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4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3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8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2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926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4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python.org/3/library/asyncio-eventloop.html" TargetMode="External"/><Relationship Id="rId13" Type="http://schemas.openxmlformats.org/officeDocument/2006/relationships/hyperlink" Target="https://lms.metaclass.kts.studio/lesson/336/unit/696" TargetMode="External"/><Relationship Id="rId18" Type="http://schemas.openxmlformats.org/officeDocument/2006/relationships/image" Target="media/image4.png"/><Relationship Id="rId3" Type="http://schemas.openxmlformats.org/officeDocument/2006/relationships/webSettings" Target="webSettings.xml"/><Relationship Id="rId21" Type="http://schemas.openxmlformats.org/officeDocument/2006/relationships/image" Target="media/image7.png"/><Relationship Id="rId7" Type="http://schemas.openxmlformats.org/officeDocument/2006/relationships/hyperlink" Target="https://www.tarantool.io/en/" TargetMode="External"/><Relationship Id="rId12" Type="http://schemas.openxmlformats.org/officeDocument/2006/relationships/hyperlink" Target="https://docs.python.org/3/library/concurrent.futures.html" TargetMode="External"/><Relationship Id="rId1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yperlink" Target="https://github.com/igorcoding/asynctnt" TargetMode="External"/><Relationship Id="rId11" Type="http://schemas.openxmlformats.org/officeDocument/2006/relationships/hyperlink" Target="https://docs.python.org/3/library/concurrent.futures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ap.github.io/PyRFC/" TargetMode="Externa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5.png"/><Relationship Id="rId4" Type="http://schemas.openxmlformats.org/officeDocument/2006/relationships/hyperlink" Target="https://www.sap.com/cis/index.html" TargetMode="External"/><Relationship Id="rId9" Type="http://schemas.openxmlformats.org/officeDocument/2006/relationships/image" Target="media/image1.wmf"/><Relationship Id="rId14" Type="http://schemas.openxmlformats.org/officeDocument/2006/relationships/control" Target="activeX/activeX2.xml"/><Relationship Id="rId22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2022-12-18T14:28:00Z</dcterms:created>
  <dcterms:modified xsi:type="dcterms:W3CDTF">2022-12-18T15:46:00Z</dcterms:modified>
</cp:coreProperties>
</file>