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63A3" w14:textId="77777777" w:rsidR="00E90400" w:rsidRPr="00E90400" w:rsidRDefault="00E90400" w:rsidP="00E9040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E90400">
        <w:rPr>
          <w:rFonts w:ascii="Open Sans" w:eastAsia="Times New Roman" w:hAnsi="Open Sans" w:cs="Open Sans"/>
          <w:kern w:val="36"/>
          <w:sz w:val="68"/>
          <w:szCs w:val="68"/>
        </w:rPr>
        <w:t>Введение</w:t>
      </w:r>
    </w:p>
    <w:p w14:paraId="771B482B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Перед тем как рассматривать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давайте разберемся: что такое вообще базы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к которым относится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?</w:t>
      </w:r>
    </w:p>
    <w:p w14:paraId="6CAC7F7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, также известные как "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only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", не являются табличными БД и хранят данные иначе, чем реляционные базы вроде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30A232EC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Базы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бывают разных типов в зависимости от их модели данных.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Основные типы: </w:t>
      </w:r>
    </w:p>
    <w:p w14:paraId="598860F9" w14:textId="77777777" w:rsidR="00E90400" w:rsidRPr="00E90400" w:rsidRDefault="00E90400" w:rsidP="00E9040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документоориентированная</w:t>
      </w:r>
    </w:p>
    <w:p w14:paraId="5FFD171B" w14:textId="77777777" w:rsidR="00E90400" w:rsidRPr="00E90400" w:rsidRDefault="00E90400" w:rsidP="00E9040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key-value</w:t>
      </w:r>
    </w:p>
    <w:p w14:paraId="0B6C612C" w14:textId="77777777" w:rsidR="00E90400" w:rsidRPr="00E90400" w:rsidRDefault="00E90400" w:rsidP="00E9040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колоночная</w:t>
      </w:r>
    </w:p>
    <w:p w14:paraId="57D879D9" w14:textId="77777777" w:rsidR="00E90400" w:rsidRPr="00E90400" w:rsidRDefault="00E90400" w:rsidP="00E90400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графовая</w:t>
      </w:r>
    </w:p>
    <w:p w14:paraId="26C761C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Создавались они для обработки больших объемов данных и более легкого масштабирования под высокие нагрузки.</w:t>
      </w:r>
    </w:p>
    <w:p w14:paraId="49FE26D8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Документоориентированные БД хранят данные в документах, подобных объектам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JavaScript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Notation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). Каждый документ содержит пары полей и значений. Значения могут быть различных типов, включая такие типы, как строки, числа,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bool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, массивы или объекты.</w:t>
      </w:r>
    </w:p>
    <w:p w14:paraId="3624FE5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Базы данных «ключ-значение» — более простой тип БД, где каждый элемент содержит ключи и значения.</w:t>
      </w:r>
    </w:p>
    <w:p w14:paraId="443F241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Колоночные базы данных похожи на реляционные, за тем исключением, что данные хранятся не по строкам, а в колонках. Такие базы применяются для построения аналитики в реальном времени. На основе такой БД построена «Яндекс.Метрика».</w:t>
      </w:r>
    </w:p>
    <w:p w14:paraId="4557FB7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Графовые базы данных хранят данные в узлах и ребрах в виде графов. Узлы обычно хранят информацию о людях, местах и вещах, а ребра хранят информацию о взаимосвязях между узлами.</w:t>
      </w:r>
    </w:p>
    <w:p w14:paraId="5B57DDA6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4DF111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Примеры:</w:t>
      </w:r>
    </w:p>
    <w:p w14:paraId="0C9F1C10" w14:textId="77777777" w:rsidR="00E90400" w:rsidRPr="00E90400" w:rsidRDefault="00E90400" w:rsidP="00E90400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документоориентированная: </w:t>
      </w:r>
      <w:hyperlink r:id="rId5" w:tgtFrame="_blank" w:tooltip="https://www.couchbase.com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www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couchbase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hyperlink r:id="rId6" w:tgtFrame="_blank" w:tooltip="https://www.mongodb.com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www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</w:hyperlink>
    </w:p>
    <w:p w14:paraId="4F044596" w14:textId="77777777" w:rsidR="00E90400" w:rsidRPr="00E90400" w:rsidRDefault="00E90400" w:rsidP="00E90400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key-value: </w:t>
      </w:r>
      <w:hyperlink r:id="rId7" w:tgtFrame="_blank" w:tooltip="https://redis.io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https://redis.io/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hyperlink r:id="rId8" w:tgtFrame="_blank" w:tooltip="https://www.memcached.org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https://www.memcached.org/</w:t>
        </w:r>
      </w:hyperlink>
    </w:p>
    <w:p w14:paraId="71EE7909" w14:textId="77777777" w:rsidR="00E90400" w:rsidRPr="00E90400" w:rsidRDefault="00E90400" w:rsidP="00E90400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колоночная: </w:t>
      </w:r>
      <w:hyperlink r:id="rId9" w:tgtFrame="_blank" w:tooltip="https://clickhouse.com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https://clickhouse.com/</w:t>
        </w:r>
      </w:hyperlink>
    </w:p>
    <w:p w14:paraId="64A63D89" w14:textId="77777777" w:rsidR="00E90400" w:rsidRPr="00E90400" w:rsidRDefault="00E90400" w:rsidP="00E90400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графовая: </w:t>
      </w:r>
      <w:hyperlink r:id="rId10" w:tgtFrame="_blank" w:tooltip="https://neo4j.com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https://neo4j.com/</w:t>
        </w:r>
      </w:hyperlink>
    </w:p>
    <w:p w14:paraId="5893A6E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377E376" w14:textId="77777777" w:rsidR="00E90400" w:rsidRPr="00E90400" w:rsidRDefault="00E90400" w:rsidP="00E9040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90400">
        <w:rPr>
          <w:rFonts w:ascii="Open Sans" w:eastAsia="Times New Roman" w:hAnsi="Open Sans" w:cs="Open Sans"/>
          <w:sz w:val="42"/>
          <w:szCs w:val="42"/>
        </w:rPr>
        <w:t xml:space="preserve">Отличие реляционной схемы хранения данных от </w:t>
      </w:r>
      <w:r w:rsidRPr="00E90400">
        <w:rPr>
          <w:rFonts w:ascii="Open Sans" w:eastAsia="Times New Roman" w:hAnsi="Open Sans" w:cs="Open Sans"/>
          <w:sz w:val="42"/>
          <w:szCs w:val="42"/>
          <w:lang w:val="en-US"/>
        </w:rPr>
        <w:t>NoSQL</w:t>
      </w:r>
    </w:p>
    <w:p w14:paraId="195DE808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Несмотря на то, что между системами управления реляционными базами данных (СУБД) и базами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существует множество различий, одним из ключевых различий является способ хранения данных в БД. </w:t>
      </w:r>
    </w:p>
    <w:p w14:paraId="429B3D4B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Чтобы разобраться в отличиях между реляционными БД 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-БД, рассмотрим пример хранения информации о пользователе и его увлечениях. Нам нужно сохранить имя, фамилию, номер мобильного телефона, город и увлечения пользователя.</w:t>
      </w:r>
    </w:p>
    <w:p w14:paraId="588B3D89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В реляционной базе данных мы создадим две таблицы: пользователи и хобби.</w:t>
      </w:r>
    </w:p>
    <w:p w14:paraId="70C4A20F" w14:textId="2DB0A4CE" w:rsidR="00E90400" w:rsidRPr="00E90400" w:rsidRDefault="00E90400" w:rsidP="00E90400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90400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20E8861C" wp14:editId="32136905">
            <wp:extent cx="6645910" cy="37306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0BDD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Чтобы получить информацию о пользователе и о его хобби одним запросом, нужно соединить 2 таблицы и написать примерно такой запрос:</w:t>
      </w:r>
    </w:p>
    <w:p w14:paraId="44F60536" w14:textId="77777777" w:rsidR="00E90400" w:rsidRPr="00E90400" w:rsidRDefault="00E90400" w:rsidP="00E9040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SELECT u.*, h.hobby FROM Users AS u LEFT JOIN Hobbies AS h ON (h.user_id = u.user_id)</w:t>
      </w:r>
    </w:p>
    <w:p w14:paraId="2D32BFFC" w14:textId="77777777" w:rsidR="00E90400" w:rsidRPr="00E90400" w:rsidRDefault="00E90400" w:rsidP="00E9040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WHERE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u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id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 xml:space="preserve"> = 1</w:t>
      </w:r>
    </w:p>
    <w:p w14:paraId="0EFBF87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случае с такой документоориентированной БД, как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можно сложить данные в один документ.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Тогда схема данных будет выглядить следующим образом:</w:t>
      </w:r>
    </w:p>
    <w:p w14:paraId="7376F558" w14:textId="58262F7C" w:rsidR="00E90400" w:rsidRPr="00E90400" w:rsidRDefault="00E90400" w:rsidP="00E9040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9040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36DA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4pt;height:60.9pt" o:ole="">
            <v:imagedata r:id="rId12" o:title=""/>
          </v:shape>
          <w:control r:id="rId13" w:name="DefaultOcxName" w:shapeid="_x0000_i1029"/>
        </w:object>
      </w:r>
    </w:p>
    <w:p w14:paraId="35AF193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</w:p>
    <w:p w14:paraId="1966601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"_id"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"uuid"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0782274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"first_name"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"Leslie"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2729BA7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"last_name"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"Yepp"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06E341B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"cell"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"8125552344"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575E000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"city"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"Pawnee"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4C34A70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"hobbies"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"scrapbooking"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"eating waffles"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"working"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</w:p>
    <w:p w14:paraId="1AF862C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E90400">
        <w:rPr>
          <w:rFonts w:ascii="inherit" w:eastAsia="Times New Roman" w:hAnsi="inherit" w:cs="Courier New"/>
          <w:color w:val="9E9E9E"/>
          <w:sz w:val="20"/>
          <w:szCs w:val="20"/>
        </w:rPr>
        <w:t>}</w:t>
      </w:r>
    </w:p>
    <w:p w14:paraId="45F23EB7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Вся информация хранится внутри одного «документа», а данные можно получить за один запрос без соединений таблиц. </w:t>
      </w:r>
    </w:p>
    <w:p w14:paraId="795CC4D3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76F7C464" w14:textId="77777777" w:rsidR="00E90400" w:rsidRPr="00E90400" w:rsidRDefault="00E90400" w:rsidP="00E9040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90400">
        <w:rPr>
          <w:rFonts w:ascii="Open Sans" w:eastAsia="Times New Roman" w:hAnsi="Open Sans" w:cs="Open Sans"/>
          <w:sz w:val="42"/>
          <w:szCs w:val="42"/>
        </w:rPr>
        <w:t xml:space="preserve">Преимущества </w:t>
      </w:r>
      <w:r w:rsidRPr="00E90400">
        <w:rPr>
          <w:rFonts w:ascii="Open Sans" w:eastAsia="Times New Roman" w:hAnsi="Open Sans" w:cs="Open Sans"/>
          <w:sz w:val="42"/>
          <w:szCs w:val="42"/>
          <w:lang w:val="en-US"/>
        </w:rPr>
        <w:t>NoSQL</w:t>
      </w:r>
      <w:r w:rsidRPr="00E90400">
        <w:rPr>
          <w:rFonts w:ascii="Open Sans" w:eastAsia="Times New Roman" w:hAnsi="Open Sans" w:cs="Open Sans"/>
          <w:sz w:val="42"/>
          <w:szCs w:val="42"/>
        </w:rPr>
        <w:t xml:space="preserve">-подхода </w:t>
      </w:r>
    </w:p>
    <w:p w14:paraId="1A362658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Гибкие модели данных.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Базы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обычно имеют гибкие схемы, то есть записи в одной таблице (в терминах реляционных БД) могут иметь разный формат. Гибкая схема позволяет легко вносить изменения в базу данных по мере изменения требований. </w:t>
      </w:r>
    </w:p>
    <w:p w14:paraId="2A69B4B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Но в таком подходе есть существенный минус: нет фиксированной структуры, нет схемы данных, а значит, нужно быть готовым к сюрпризам: например, отстутствию полей, недопустимым типам данных и т.д. </w:t>
      </w:r>
    </w:p>
    <w:p w14:paraId="3447AE66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Между реляционными 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-базами можно провести аналогию с языками программирования с динамической и статической типизацией. К примеру,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Golang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++. 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переменной можно присвоить любой тип, и это дает свои преимущества: код писать быстрее, его проще тестировать и т.д. Но в то же время программист не всегда знает, какой тип принимает или возвращает функция. Иногда сложно догадаться, какая вообще будет вызвана функция, так как она была добавлена «черной магией» Питона.</w:t>
      </w:r>
    </w:p>
    <w:p w14:paraId="3CFA3C9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6F28BBF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Горизонтальное масштабирование.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большинства БД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требуется вертикальное масштабирование — переход на более крупный и более дорогой сервер, когда нагрузка превышает возможности текущего. И наоборот, большинство баз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позволяют масштабироваться горизонтально: вы можете добавлять более дешевые стандартные серверы, когда нужно.</w:t>
      </w:r>
    </w:p>
    <w:p w14:paraId="01E80F0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E94736D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Быстрые запросы.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Запросы в базах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могут быть быстрее, чем в базах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Почему? Данные 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-БД обычно нормализованы, поэтому запросы для одного объекта или сущности требуют объединения данных из нескольких таблиц. По мере роста ваших таблиц соединения могут стать дорогостоящими. Однако данные в базах данных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NoSQL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обычно хранятся так, чтобы оптимизировать их для запросов. Эмпирическое правило при использовании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данные, которые доступны вместе, должны храниться вместе. Запросы обычно не требуют объединений, поэтому могут выполняться быстрее.</w:t>
      </w:r>
    </w:p>
    <w:p w14:paraId="601D032D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40FB96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этой главе мы не будем рассматривать все возможности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это тема для отдельного курса. </w:t>
      </w:r>
    </w:p>
    <w:p w14:paraId="7A478485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научимся работать с асинхронным коннектором для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попрактикуемся писать простые запросы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CRUD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create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update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delete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). Если вы не сталкивались с этой базой данных, то рекомендую изучить материалы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-университета:</w:t>
      </w:r>
    </w:p>
    <w:p w14:paraId="24B3CAB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14" w:tgtFrame="_blank" w:tooltip="https://university.mongodb.com/courses/M001/about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university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courses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001/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about</w:t>
        </w:r>
      </w:hyperlink>
    </w:p>
    <w:p w14:paraId="2073C331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15" w:tgtFrame="_blank" w:tooltip="https://university.mongodb.com/courses/M220P/about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https://university.mongodb.com/courses/M220P/about</w:t>
        </w:r>
      </w:hyperlink>
    </w:p>
    <w:p w14:paraId="1413EEF1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5BC2599B" w14:textId="77777777" w:rsidR="00E90400" w:rsidRPr="00E90400" w:rsidRDefault="00E90400" w:rsidP="00E9040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90400">
        <w:rPr>
          <w:rFonts w:ascii="Open Sans" w:eastAsia="Times New Roman" w:hAnsi="Open Sans" w:cs="Open Sans"/>
          <w:sz w:val="42"/>
          <w:szCs w:val="42"/>
        </w:rPr>
        <w:t>Полезные ссылки</w:t>
      </w:r>
    </w:p>
    <w:p w14:paraId="49F4892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16" w:tgtFrame="_blank" w:tooltip="https://www.mongodb.com/nosql-explained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www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nosql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explained</w:t>
        </w:r>
      </w:hyperlink>
    </w:p>
    <w:p w14:paraId="453E1141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17" w:tgtFrame="_blank" w:tooltip="https://www.mongodb.com/nosql-explained/nosql-vs-sql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www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nosql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explained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nosql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vs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sql</w:t>
        </w:r>
      </w:hyperlink>
    </w:p>
    <w:p w14:paraId="7928C905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18" w:tgtFrame="_blank" w:tooltip="https://www.mongodb.com/nosql-explained/when-to-use-nosql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www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nosql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explained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when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to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use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nosql</w:t>
        </w:r>
      </w:hyperlink>
    </w:p>
    <w:p w14:paraId="6D7A7EE5" w14:textId="16961EE8" w:rsidR="00F12C76" w:rsidRDefault="00F12C76" w:rsidP="006C0B77">
      <w:pPr>
        <w:spacing w:after="0"/>
        <w:ind w:firstLine="709"/>
        <w:jc w:val="both"/>
      </w:pPr>
    </w:p>
    <w:p w14:paraId="182C7B0F" w14:textId="7D799A94" w:rsidR="00E90400" w:rsidRDefault="00E90400" w:rsidP="006C0B77">
      <w:pPr>
        <w:spacing w:after="0"/>
        <w:ind w:firstLine="709"/>
        <w:jc w:val="both"/>
      </w:pPr>
    </w:p>
    <w:p w14:paraId="3D2C1F72" w14:textId="60BF1FAB" w:rsidR="00E90400" w:rsidRDefault="00E90400" w:rsidP="006C0B77">
      <w:pPr>
        <w:spacing w:after="0"/>
        <w:ind w:firstLine="709"/>
        <w:jc w:val="both"/>
      </w:pPr>
    </w:p>
    <w:p w14:paraId="74635540" w14:textId="77777777" w:rsidR="00E90400" w:rsidRPr="00E90400" w:rsidRDefault="00E90400" w:rsidP="00E9040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9040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Mercury</w:t>
      </w:r>
      <w:r w:rsidRPr="00E90400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E9040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mongo</w:t>
      </w:r>
    </w:p>
    <w:p w14:paraId="21CA717C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Перед началом изучения главы запустите </w:t>
      </w:r>
      <w:hyperlink r:id="rId19" w:tgtFrame="_blank" w:tooltip="https://lms.metaclass.kts.studio/lesson/354/unit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E7077FD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получения доступов к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выполните следующие команды в терминале:</w:t>
      </w:r>
    </w:p>
    <w:p w14:paraId="6BB80BDC" w14:textId="0D42BB47" w:rsidR="00E90400" w:rsidRPr="00E90400" w:rsidRDefault="00E90400" w:rsidP="00E9040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9040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74D8829D">
          <v:shape id="_x0000_i1034" type="#_x0000_t75" style="width:136.4pt;height:60.9pt" o:ole="">
            <v:imagedata r:id="rId12" o:title=""/>
          </v:shape>
          <w:control r:id="rId20" w:name="DefaultOcxName1" w:shapeid="_x0000_i1034"/>
        </w:object>
      </w:r>
    </w:p>
    <w:p w14:paraId="0EABE6F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echo $MONGO_URL</w:t>
      </w:r>
    </w:p>
    <w:p w14:paraId="73C7744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echo $MONGO_EXPRESS_URL</w:t>
      </w:r>
    </w:p>
    <w:p w14:paraId="45C5BC7C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При выполнении команд будет выведено:</w:t>
      </w:r>
    </w:p>
    <w:p w14:paraId="4DDCCD78" w14:textId="77777777" w:rsidR="00E90400" w:rsidRPr="00E90400" w:rsidRDefault="00E90400" w:rsidP="00E9040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mongodb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://&lt;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user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&gt;:&lt;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password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&gt;@&lt;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host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&gt;:27017/</w:t>
      </w:r>
    </w:p>
    <w:p w14:paraId="2AC34811" w14:textId="77777777" w:rsidR="00E90400" w:rsidRPr="00E90400" w:rsidRDefault="00E90400" w:rsidP="00E9040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https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://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mongo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-&lt;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user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&gt;.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mercury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metaclass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kts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studio</w:t>
      </w:r>
    </w:p>
    <w:p w14:paraId="20B074F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подключения к базе данных из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будем использовать $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Для просмотра коллекций и документов 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будем использовать </w:t>
      </w:r>
      <w:hyperlink r:id="rId21" w:tgtFrame="_blank" w:tooltip="https://github.com/mongo-express/mongo-express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express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C84EC5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26ADA89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Перейдите по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из переменной окружения $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EXPRESS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 В форму авторизации введите имя пользователя и пароль. Данные нужно взять из переменной окружения $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Далее должна открыться панель администрирования (далее — админка)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584E7DF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642DEB8" w14:textId="03A4517E" w:rsidR="00E90400" w:rsidRPr="00E90400" w:rsidRDefault="00E90400" w:rsidP="00E90400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90400">
        <w:rPr>
          <w:rFonts w:eastAsia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117AD62" wp14:editId="40FEA247">
            <wp:extent cx="6645910" cy="30822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ED95C" w14:textId="54174C90" w:rsidR="00E90400" w:rsidRDefault="00E90400" w:rsidP="006C0B77">
      <w:pPr>
        <w:spacing w:after="0"/>
        <w:ind w:firstLine="709"/>
        <w:jc w:val="both"/>
      </w:pPr>
    </w:p>
    <w:p w14:paraId="1CE10BE1" w14:textId="009168DF" w:rsidR="00E90400" w:rsidRDefault="00E90400" w:rsidP="006C0B77">
      <w:pPr>
        <w:spacing w:after="0"/>
        <w:ind w:firstLine="709"/>
        <w:jc w:val="both"/>
      </w:pPr>
    </w:p>
    <w:p w14:paraId="6570D3FA" w14:textId="34811B07" w:rsidR="00E90400" w:rsidRDefault="00E90400" w:rsidP="006C0B77">
      <w:pPr>
        <w:spacing w:after="0"/>
        <w:ind w:firstLine="709"/>
        <w:jc w:val="both"/>
      </w:pPr>
    </w:p>
    <w:p w14:paraId="62181704" w14:textId="77777777" w:rsidR="00E90400" w:rsidRPr="00E90400" w:rsidRDefault="00E90400" w:rsidP="00E9040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9040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Connectors</w:t>
      </w:r>
    </w:p>
    <w:p w14:paraId="5137E5AB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Рассмотрим две библиотеки (коннекторы или драйверы, кто как называет) для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872BC91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4B8F2A7" w14:textId="77777777" w:rsidR="00E90400" w:rsidRPr="00E90400" w:rsidRDefault="00E90400" w:rsidP="00E9040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90400">
        <w:rPr>
          <w:rFonts w:ascii="Open Sans" w:eastAsia="Times New Roman" w:hAnsi="Open Sans" w:cs="Open Sans"/>
          <w:sz w:val="42"/>
          <w:szCs w:val="42"/>
          <w:lang w:val="en-US"/>
        </w:rPr>
        <w:t>Motor</w:t>
      </w:r>
    </w:p>
    <w:p w14:paraId="16419A55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Официальная асинхронная библиотека для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6DCA620D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23" w:tgtFrame="_blank" w:tooltip="https://motor.readthedocs.io/en/stable/index.html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motor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readthedocs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io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en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stable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index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html</w:t>
        </w:r>
      </w:hyperlink>
    </w:p>
    <w:p w14:paraId="08208F4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24" w:tgtFrame="_blank" w:tooltip="https://github.com/mongodb/motor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github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motor</w:t>
        </w:r>
      </w:hyperlink>
    </w:p>
    <w:p w14:paraId="64244DE9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FCDBE4E" w14:textId="77777777" w:rsidR="00E90400" w:rsidRPr="00E90400" w:rsidRDefault="00E90400" w:rsidP="00E9040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90400">
        <w:rPr>
          <w:rFonts w:ascii="Open Sans" w:eastAsia="Times New Roman" w:hAnsi="Open Sans" w:cs="Open Sans"/>
          <w:sz w:val="42"/>
          <w:szCs w:val="42"/>
          <w:lang w:val="en-US"/>
        </w:rPr>
        <w:t>Aiomongo</w:t>
      </w:r>
    </w:p>
    <w:p w14:paraId="730AAE4B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Неофициальная библиотека, которая не поддеживается без звездочек на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GitHub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7BCD6C07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25" w:tgtFrame="_blank" w:tooltip="https://github.com/sakal/aiomongo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github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sakal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aiomongo</w:t>
        </w:r>
      </w:hyperlink>
    </w:p>
    <w:p w14:paraId="12B64141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4F2261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Справедливый вопрос: зачем тогда она здесь?с</w:t>
      </w:r>
    </w:p>
    <w:p w14:paraId="08AB30A6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посмотреть в исходники библиотеки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можно найти использование функции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  <w:hyperlink r:id="rId26" w:anchor="L68" w:tgtFrame="_blank" w:tooltip="https://github.com/mongodb/motor/blob/512b3cc0a975d0bc60b776e51b740c86235a8a5f/motor/frameworks/asyncio/__init__.py#L68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ссылка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фрагмет кода. Как вы помните из предыдущих уроков,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помогает запускать синхронные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 асинхронно. Авторы библиотеки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решили не переписывать библиотеку специально под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использовали такой подход. В библиотеке вызываются методы из синхронного коннектора для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</w:t>
      </w:r>
      <w:hyperlink r:id="rId27" w:tgtFrame="_blank" w:tooltip="https://pymongo.readthedocs.io/en/stable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pymongo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A75F519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0A487AA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Библиотеку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написали без использования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поддержали нативные механизмы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Она получилась быстрее, можно посмотреть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benchmark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Но по разными причинам она не поддерживается и не развивается. На текущий момент мы не рекомендуем использовать ее 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production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19971A56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4DA26C3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Поэтому в дальнейшем мы будем использовать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, так как лучшей альтернативы пока, к сожалению, нет.</w:t>
      </w:r>
    </w:p>
    <w:p w14:paraId="57F6AE7D" w14:textId="6948D7C0" w:rsidR="00E90400" w:rsidRDefault="00E90400" w:rsidP="006C0B77">
      <w:pPr>
        <w:spacing w:after="0"/>
        <w:ind w:firstLine="709"/>
        <w:jc w:val="both"/>
      </w:pPr>
    </w:p>
    <w:p w14:paraId="2A89C408" w14:textId="0232343D" w:rsidR="00E90400" w:rsidRDefault="00E90400" w:rsidP="006C0B77">
      <w:pPr>
        <w:spacing w:after="0"/>
        <w:ind w:firstLine="709"/>
        <w:jc w:val="both"/>
      </w:pPr>
    </w:p>
    <w:p w14:paraId="5B0AA6A8" w14:textId="42A8521A" w:rsidR="00E90400" w:rsidRDefault="00E90400" w:rsidP="006C0B77">
      <w:pPr>
        <w:spacing w:after="0"/>
        <w:ind w:firstLine="709"/>
        <w:jc w:val="both"/>
      </w:pPr>
    </w:p>
    <w:p w14:paraId="7D2F74E1" w14:textId="77777777" w:rsidR="00E90400" w:rsidRPr="00E90400" w:rsidRDefault="00E90400" w:rsidP="00E9040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9040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Motor</w:t>
      </w:r>
      <w:r w:rsidRPr="00E90400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</w:p>
    <w:p w14:paraId="20A3E921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Рекомендация по работе с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4B336789" w14:textId="77777777" w:rsidR="00E90400" w:rsidRPr="00E90400" w:rsidRDefault="00E90400" w:rsidP="00E90400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 сути — обертка над библиотекой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Поэтому если с документации </w:t>
      </w:r>
      <w:hyperlink r:id="rId28" w:tgtFrame="_blank" w:tooltip="https://motor.readthedocs.io/en/stable/tutorial-asyncio.html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motor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чего-то не хватает, можно посмотреть в документации </w:t>
      </w:r>
      <w:hyperlink r:id="rId29" w:tgtFrame="_blank" w:tooltip="https://pymongo.readthedocs.io/en/stable/tutorial.html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pymongo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E17D6BA" w14:textId="77777777" w:rsidR="00E90400" w:rsidRPr="00E90400" w:rsidRDefault="00E90400" w:rsidP="00E90400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Самая полная документация к библиотеке — ее исходный код. Код библиотеки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неочевидный. Чтобы убедиться в этом, достаточно посмотреть на реализацию </w:t>
      </w:r>
      <w:hyperlink r:id="rId30" w:anchor="L29" w:tgtFrame="_blank" w:tooltip="https://github.com/mongodb/motor/blob/512b3cc0a975d0bc60b776e51b740c86235a8a5f/motor/motor_asyncio.py#L29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AsyncIOMotorClient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Но так как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обертка над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всегда можно посмотреть на код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Пример того же клиента </w:t>
      </w:r>
      <w:hyperlink r:id="rId31" w:anchor="L76" w:tgtFrame="_blank" w:tooltip="https://github.com/mongodb/mongo-python-driver/blob/b342990934b55370ebde40d20ba6423e035b1961/pymongo/mongo_client.py#L76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MongoClient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в pymongo.</w:t>
      </w:r>
    </w:p>
    <w:p w14:paraId="43955CE3" w14:textId="77777777" w:rsidR="00E90400" w:rsidRPr="00E90400" w:rsidRDefault="00E90400" w:rsidP="00E90400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Библиотека во многом повторяет язык запросов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Если возникают вопросы, как сделать тот или иной запрос, </w:t>
      </w:r>
      <w:hyperlink r:id="rId32" w:tgtFrame="_blank" w:tooltip="https://docs.mongodb.com/manual/crud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по 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 есть полная документация.</w:t>
        </w:r>
      </w:hyperlink>
    </w:p>
    <w:p w14:paraId="54193699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6506605" w14:textId="77777777" w:rsidR="00E90400" w:rsidRPr="00E90400" w:rsidRDefault="00E90400" w:rsidP="00E9040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E90400">
        <w:rPr>
          <w:rFonts w:ascii="Open Sans" w:eastAsia="Times New Roman" w:hAnsi="Open Sans" w:cs="Open Sans"/>
          <w:sz w:val="42"/>
          <w:szCs w:val="42"/>
          <w:lang w:val="en-US"/>
        </w:rPr>
        <w:t>Примеры запросов в MongoDB</w:t>
      </w:r>
    </w:p>
    <w:p w14:paraId="3566B0DF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connectors/mongo/crud_one.py</w:t>
      </w:r>
    </w:p>
    <w:p w14:paraId="3F9C39CC" w14:textId="2D82EF0A" w:rsidR="00E90400" w:rsidRPr="00E90400" w:rsidRDefault="00E90400" w:rsidP="00E9040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9040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66CA016C">
          <v:shape id="_x0000_i1043" type="#_x0000_t75" style="width:136.4pt;height:60.9pt" o:ole="">
            <v:imagedata r:id="rId12" o:title=""/>
          </v:shape>
          <w:control r:id="rId33" w:name="DefaultOcxName2" w:shapeid="_x0000_i1043"/>
        </w:object>
      </w:r>
    </w:p>
    <w:p w14:paraId="6762185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394C4AD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os</w:t>
      </w:r>
    </w:p>
    <w:p w14:paraId="3EDF413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</w:p>
    <w:p w14:paraId="15D6B10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8523AA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bson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</w:p>
    <w:p w14:paraId="35A0DBB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motor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motor_asyncio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</w:p>
    <w:p w14:paraId="771A5E3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99D302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E4E4A9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0C8FB88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"MONGO_URL"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0A6E5B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DC6783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1FDAED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5C28640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metaclass</w:t>
      </w:r>
    </w:p>
    <w:p w14:paraId="149319E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A55317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1589DA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1FA57C5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</w:t>
      </w:r>
    </w:p>
    <w:p w14:paraId="2AA0F46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BCD97A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3F689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insert_user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09B2B1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document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'first_name'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'Alexander'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'last_name'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'Opryshko'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</w:p>
    <w:p w14:paraId="4BCFDAF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result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insert_one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010A4A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inserted_id</w:t>
      </w:r>
    </w:p>
    <w:p w14:paraId="198A645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D38B2E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3351A9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find_user_by_id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dict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]:</w:t>
      </w:r>
    </w:p>
    <w:p w14:paraId="174ACBA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document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find_one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2B74B97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document</w:t>
      </w:r>
    </w:p>
    <w:p w14:paraId="37FBC93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164468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EF1D42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update_by_id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E64975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result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update_one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'$set'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'is_tutor'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}})</w:t>
      </w:r>
    </w:p>
    <w:p w14:paraId="240F914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modified_count</w:t>
      </w:r>
    </w:p>
    <w:p w14:paraId="0445C13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313169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E56084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delete_by_id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589585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result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delete_one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510E5DA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deleted_count</w:t>
      </w:r>
    </w:p>
    <w:p w14:paraId="2F2B2F3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6BF84F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C5C906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261BD03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user_id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insert_user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41005A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'insert_user'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5B4D30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user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find_user_by_id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51139D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'find_user_by_id'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0E5D09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res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update_by_id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B7F192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'update_by_id'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res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5F3C14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user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find_user_by_id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34ACD2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'after update_by_id'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7AC735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res = await delete_by_id(user_id)</w:t>
      </w:r>
    </w:p>
    <w:p w14:paraId="2DD25A6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print('delete_by_id', res)</w:t>
      </w:r>
    </w:p>
    <w:p w14:paraId="79E1F98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user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find_user_by_id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D2DA18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'after delete_by_id'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A9AA5F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9DDBA3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A3CABE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"__main__"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49B054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asyncio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4A251D6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CE4BD67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пример можно в </w:t>
      </w:r>
      <w:hyperlink r:id="rId34" w:tgtFrame="_blank" w:tooltip="https://lms.metaclass.kts.studio/lesson/354/unit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3E42BD82" w14:textId="77777777" w:rsidR="00E90400" w:rsidRPr="00E90400" w:rsidRDefault="00E90400" w:rsidP="00E9040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python3 connectors/mongo/crud_one.py</w:t>
      </w:r>
    </w:p>
    <w:p w14:paraId="216CFAB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Рассмотрим функции по порядку:</w:t>
      </w:r>
    </w:p>
    <w:p w14:paraId="6CDA49AA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client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создает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client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к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с помощью которого нужно выполнять запросы к базе. В момент создания клиента подключения к базе не происходит. Принимает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вида: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://&lt;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user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&gt;:&lt;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pass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&gt;@&lt;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host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&gt;: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port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/.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Внутри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можно получить по команде: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echo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$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D48F825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get_db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get_user_collection.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существует иерархия сущностей: есть база данных, внутри которой находятся коллекции (как таблицы в реляционной БД).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 motor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 xml:space="preserve">можно писать client.db_does_not_exist.coll_does_not_exist, и ошибок не будет.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Если коллекции не существует, вы узнаете об этом при запросе.</w:t>
      </w:r>
    </w:p>
    <w:p w14:paraId="436460CF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CE2B5F8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Когда вы получили коллекцию, можно выполнять к ней запросы. Методы, доступные у коллекции, повторяют методы, доступные у коллекции </w:t>
      </w:r>
      <w:hyperlink r:id="rId35" w:tgtFrame="_blank" w:tooltip="https://docs.mongodb.com/manual/crud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внутри </w:t>
        </w:r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MongoDB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06BE3F5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В этом примере приведены методы (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insert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find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update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delete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one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), которые выполняют действие только над одним найденным объектом, даже если заданному условию удовлетворяет больше одной записи.</w:t>
      </w:r>
    </w:p>
    <w:p w14:paraId="6614E107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A09BE2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Есть запустить пример и открыть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express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можно увидеть результаты работы скрипта. </w:t>
      </w:r>
    </w:p>
    <w:p w14:paraId="72CFEA1A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D54D9CA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Создалась база данных 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metaclass:</w:t>
      </w:r>
    </w:p>
    <w:p w14:paraId="2B33D50E" w14:textId="1C9BF0F1" w:rsidR="00E90400" w:rsidRPr="00E90400" w:rsidRDefault="00E90400" w:rsidP="00E90400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90400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6EA57ECC" wp14:editId="6119248C">
            <wp:extent cx="6645910" cy="30099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1362D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E08501D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Создалась коллекция 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user:</w:t>
      </w:r>
    </w:p>
    <w:p w14:paraId="5FF63470" w14:textId="0FF700D1" w:rsidR="00E90400" w:rsidRPr="00E90400" w:rsidRDefault="00E90400" w:rsidP="00E90400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90400">
        <w:rPr>
          <w:rFonts w:eastAsia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DFE4DE5" wp14:editId="06052F5F">
            <wp:extent cx="6645910" cy="36360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6869B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43A69A96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Создался 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документ:</w:t>
      </w:r>
    </w:p>
    <w:p w14:paraId="698541C3" w14:textId="7C9B8E40" w:rsidR="00E90400" w:rsidRPr="00E90400" w:rsidRDefault="00E90400" w:rsidP="00E90400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90400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7FFF38B5" wp14:editId="1EAA0C03">
            <wp:extent cx="6645910" cy="243522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7C79" w14:textId="13192548" w:rsidR="00E90400" w:rsidRDefault="00E90400" w:rsidP="006C0B77">
      <w:pPr>
        <w:spacing w:after="0"/>
        <w:ind w:firstLine="709"/>
        <w:jc w:val="both"/>
      </w:pPr>
    </w:p>
    <w:p w14:paraId="46B7FC0B" w14:textId="1B4D1760" w:rsidR="00E90400" w:rsidRDefault="00E90400" w:rsidP="006C0B77">
      <w:pPr>
        <w:spacing w:after="0"/>
        <w:ind w:firstLine="709"/>
        <w:jc w:val="both"/>
      </w:pPr>
    </w:p>
    <w:p w14:paraId="77868E7F" w14:textId="00158910" w:rsidR="00E90400" w:rsidRDefault="00E90400" w:rsidP="006C0B77">
      <w:pPr>
        <w:spacing w:after="0"/>
        <w:ind w:firstLine="709"/>
        <w:jc w:val="both"/>
      </w:pPr>
    </w:p>
    <w:p w14:paraId="5FBAE280" w14:textId="77777777" w:rsidR="00E90400" w:rsidRPr="00E90400" w:rsidRDefault="00E90400" w:rsidP="00E9040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9040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Dataclass</w:t>
      </w:r>
    </w:p>
    <w:p w14:paraId="1F902903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предыдущем примере мы работали с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с помощью словарей. </w:t>
      </w:r>
    </w:p>
    <w:p w14:paraId="788209C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главе про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говорили, что лучше описывать данные в коде, чтобы понимать, какая у них вообще структура.</w:t>
      </w:r>
    </w:p>
    <w:p w14:paraId="2FBD8E7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это еще более актуально. В каждый момент времени нужно понимать, с каким объектом ты работаешь, какие поля у него есть и что вообще он умеет делать. Поэтому очень важно описывать в коде структуры документов, которые хранятся в коллекциях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160EC18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4F21F84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Пример: опишем структуру коллекции 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user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</w:p>
    <w:p w14:paraId="653FBA0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connectors/mongo/schema.py</w:t>
      </w:r>
    </w:p>
    <w:p w14:paraId="58CF80E5" w14:textId="498FF0EA" w:rsidR="00E90400" w:rsidRPr="00E90400" w:rsidRDefault="00E90400" w:rsidP="00E9040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9040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5F0CD51">
          <v:shape id="_x0000_i1049" type="#_x0000_t75" style="width:136.4pt;height:60.9pt" o:ole="">
            <v:imagedata r:id="rId12" o:title=""/>
          </v:shape>
          <w:control r:id="rId39" w:name="DefaultOcxName3" w:shapeid="_x0000_i1049"/>
        </w:object>
      </w:r>
    </w:p>
    <w:p w14:paraId="2B90A47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</w:p>
    <w:p w14:paraId="67012EF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37357C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bson</w:t>
      </w:r>
    </w:p>
    <w:p w14:paraId="6AFB40E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dataclasses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field</w:t>
      </w:r>
    </w:p>
    <w:p w14:paraId="43F61FC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marshmallow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Schema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ValidationError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fields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missing</w:t>
      </w:r>
    </w:p>
    <w:p w14:paraId="542D2BB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marshmallow_dataclass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dataclass</w:t>
      </w:r>
    </w:p>
    <w:p w14:paraId="63F30E4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E78A5B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57A667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ObjectIdField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fields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Field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3B9251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_deserialize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20D1B39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self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27E24FB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value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Any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3017EB8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attr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Optional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],</w:t>
      </w:r>
    </w:p>
    <w:p w14:paraId="20B2822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data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Optional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Mapping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Any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]],</w:t>
      </w:r>
    </w:p>
    <w:p w14:paraId="7B3857F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**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kwargs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</w:p>
    <w:p w14:paraId="3B94000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7D260F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try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CDEBBB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bson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value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7D37EF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except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Exception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7B9D73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raise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ValidationError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"invalid ObjectId `%s`"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%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value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F832A6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5FDC8B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_serialize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value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Any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attr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Any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**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kwargs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40B046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value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is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5B3D18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missing</w:t>
      </w:r>
    </w:p>
    <w:p w14:paraId="4E7A358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value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16393A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424DFF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5B1B0B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TYPE_MAPPING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bson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ObjectIdField</w:t>
      </w:r>
    </w:p>
    <w:p w14:paraId="7CD56B7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287BDC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C8801D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@dataclass</w:t>
      </w:r>
    </w:p>
    <w:p w14:paraId="18BA5AD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03B882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first_name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46E313C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last_name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</w:p>
    <w:p w14:paraId="107AFB2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is_tutor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bool</w:t>
      </w:r>
    </w:p>
    <w:p w14:paraId="59011D8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Optional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bson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field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default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AD64CD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A4D84B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Schema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ClassVar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typing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Type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]]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Schema</w:t>
      </w:r>
    </w:p>
    <w:p w14:paraId="7AE8CF9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071E59F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Разберемся алгоритм действий:</w:t>
      </w:r>
    </w:p>
    <w:p w14:paraId="3C82DD1A" w14:textId="77777777" w:rsidR="00E90400" w:rsidRPr="00E90400" w:rsidRDefault="00E90400" w:rsidP="00E90400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Marshmallow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не умеет работать с объектом типа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bson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ObjectId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поэтому ее нужно научить этому. Для этого описываем новое поле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ObjectIdField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которое наследуется от базового класса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fields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Field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и реализуем 2 метода: 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deserialize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и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_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serialize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deserialize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вызывается, когда данные нужно превратить из словаря в объект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, а 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serialize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когда из объекта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нужно получить словарь</w:t>
      </w:r>
    </w:p>
    <w:p w14:paraId="03690E35" w14:textId="77777777" w:rsidR="00E90400" w:rsidRPr="00E90400" w:rsidRDefault="00E90400" w:rsidP="00E90400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Чтобы в описании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использовать тип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bson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ObjectId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нужно явно указать, какое поле может обрабатывать такой тип данных. Для этого мы добавляем 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>TYPE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MAPPING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описанный ранее класс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ObjectIdField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Schema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TYPE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MAPPING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[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bson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ObjectId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] =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ObjectIdField</w:t>
      </w:r>
    </w:p>
    <w:p w14:paraId="7052BFF9" w14:textId="77777777" w:rsidR="00E90400" w:rsidRPr="00E90400" w:rsidRDefault="00E90400" w:rsidP="00E90400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Описываем объект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User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так же, как делали в главе про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</w:p>
    <w:p w14:paraId="319BA08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A6B2D0C" w14:textId="77777777" w:rsidR="00E90400" w:rsidRPr="00E90400" w:rsidRDefault="00E90400" w:rsidP="00E90400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90400">
        <w:rPr>
          <w:rFonts w:ascii="Open Sans" w:eastAsia="Times New Roman" w:hAnsi="Open Sans" w:cs="Open Sans"/>
          <w:sz w:val="42"/>
          <w:szCs w:val="42"/>
        </w:rPr>
        <w:t xml:space="preserve">Как пользоваться описанным </w:t>
      </w:r>
      <w:r w:rsidRPr="00E90400">
        <w:rPr>
          <w:rFonts w:ascii="Open Sans" w:eastAsia="Times New Roman" w:hAnsi="Open Sans" w:cs="Open Sans"/>
          <w:sz w:val="42"/>
          <w:szCs w:val="42"/>
          <w:lang w:val="en-US"/>
        </w:rPr>
        <w:t>dataclass</w:t>
      </w:r>
    </w:p>
    <w:p w14:paraId="3CABE772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Пример:</w:t>
      </w:r>
    </w:p>
    <w:p w14:paraId="29DAE232" w14:textId="24AAFB8B" w:rsidR="00E90400" w:rsidRPr="00E90400" w:rsidRDefault="00E90400" w:rsidP="00E9040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9040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2018794">
          <v:shape id="_x0000_i1048" type="#_x0000_t75" style="width:136.4pt;height:60.9pt" o:ole="">
            <v:imagedata r:id="rId12" o:title=""/>
          </v:shape>
          <w:control r:id="rId40" w:name="DefaultOcxName11" w:shapeid="_x0000_i1048"/>
        </w:object>
      </w:r>
    </w:p>
    <w:p w14:paraId="4D24739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0A72BF5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os</w:t>
      </w:r>
    </w:p>
    <w:p w14:paraId="6F227C5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dataclasses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asdict</w:t>
      </w:r>
    </w:p>
    <w:p w14:paraId="1909D1E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typing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</w:p>
    <w:p w14:paraId="28C5735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9E698D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bson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</w:p>
    <w:p w14:paraId="5E82277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motor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motor_asyncio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</w:p>
    <w:p w14:paraId="4231561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schema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</w:t>
      </w:r>
    </w:p>
    <w:p w14:paraId="79C0002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5D3A00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2B00D8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2703E91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"MONGO_URL"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C1199D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A4733A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8948A9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4596B52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metaclass</w:t>
      </w:r>
    </w:p>
    <w:p w14:paraId="41B0664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7503B6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C03020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2A71C82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</w:t>
      </w:r>
    </w:p>
    <w:p w14:paraId="6A18FC9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B9F77C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FC2493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insert_user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B7E65A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document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asdict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B0E2F0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del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</w:p>
    <w:p w14:paraId="5A2FE3D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result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insert_one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A44419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inserted_id</w:t>
      </w:r>
    </w:p>
    <w:p w14:paraId="2795F8B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F72F51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832770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find_user_by_id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]:</w:t>
      </w:r>
    </w:p>
    <w:p w14:paraId="030D66C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document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find_one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</w:t>
      </w:r>
    </w:p>
    <w:p w14:paraId="342C468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19A239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</w:p>
    <w:p w14:paraId="3153A54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Schema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load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0F87DB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7FAD48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CB8282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7FE9CD6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user_id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insert_user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4779520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first_name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'Alexander'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last_name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'Opryshko'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is_tutor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44C317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A120C5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'insert_user'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170B10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user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find_user_by_id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user_id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B44860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'find_user_by_id'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ED699A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9D07C3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E3A5C2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"__main__"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FEE9FB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asyncio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6071C48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78D973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br/>
      </w:r>
    </w:p>
    <w:p w14:paraId="5DEDB0A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Пример похож на предыдущий, за исключением нескольких нюансов:</w:t>
      </w:r>
    </w:p>
    <w:p w14:paraId="029DE011" w14:textId="77777777" w:rsidR="00E90400" w:rsidRPr="00E90400" w:rsidRDefault="00E90400" w:rsidP="00E90400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insert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user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принимает объект пользователя. Из него нужно получить словарь. Для этого можно воспользоваться функцией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asdict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которая встроена в библиотеку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dataclass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или использовать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dump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из библиотеки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marshmallow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7DA99BE7" w14:textId="77777777" w:rsidR="00E90400" w:rsidRPr="00E90400" w:rsidRDefault="00E90400" w:rsidP="00E90400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примере используется способ через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asdict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 Далее из полученного словаря нужно удалить 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чтобы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автоматически сгенерировала 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документа.</w:t>
      </w:r>
    </w:p>
    <w:p w14:paraId="6ECEE1CE" w14:textId="77777777" w:rsidR="00E90400" w:rsidRPr="00E90400" w:rsidRDefault="00E90400" w:rsidP="00E90400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find_user_by_id: функция collection.find_one() вернет словарь.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Его нужно превратить в объект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User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поэтому нужно вызвать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User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Schema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().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load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document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)</w:t>
      </w:r>
    </w:p>
    <w:p w14:paraId="5537E614" w14:textId="321A118F" w:rsidR="00E90400" w:rsidRDefault="00E90400" w:rsidP="006C0B77">
      <w:pPr>
        <w:spacing w:after="0"/>
        <w:ind w:firstLine="709"/>
        <w:jc w:val="both"/>
      </w:pPr>
    </w:p>
    <w:p w14:paraId="2D20588B" w14:textId="4CF18BCF" w:rsidR="00E90400" w:rsidRDefault="00E90400" w:rsidP="006C0B77">
      <w:pPr>
        <w:spacing w:after="0"/>
        <w:ind w:firstLine="709"/>
        <w:jc w:val="both"/>
      </w:pPr>
    </w:p>
    <w:p w14:paraId="698D70B1" w14:textId="7229371A" w:rsidR="00E90400" w:rsidRDefault="00E90400" w:rsidP="006C0B77">
      <w:pPr>
        <w:spacing w:after="0"/>
        <w:ind w:firstLine="709"/>
        <w:jc w:val="both"/>
      </w:pPr>
    </w:p>
    <w:p w14:paraId="271270EB" w14:textId="77777777" w:rsidR="00E90400" w:rsidRPr="00E90400" w:rsidRDefault="00E90400" w:rsidP="00E9040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9040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Many</w:t>
      </w:r>
    </w:p>
    <w:p w14:paraId="0982A3C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предыдущих примерах мы везде использовали постфикс 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one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Это значит, что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выполняла операцию только с одним документом, даже если условию удовлетворяет несколько документов. </w:t>
      </w:r>
    </w:p>
    <w:p w14:paraId="73D1591C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Но 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доступны методы для получения/обновления/удаления множественных документов. </w:t>
      </w:r>
    </w:p>
    <w:p w14:paraId="41548F3E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40811F7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connectors/mongo/select_many.py</w:t>
      </w:r>
    </w:p>
    <w:p w14:paraId="24A625C5" w14:textId="6EA404DE" w:rsidR="00E90400" w:rsidRPr="00E90400" w:rsidRDefault="00E90400" w:rsidP="00E9040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9040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6D29107">
          <v:shape id="_x0000_i1052" type="#_x0000_t75" style="width:136.4pt;height:60.9pt" o:ole="">
            <v:imagedata r:id="rId12" o:title=""/>
          </v:shape>
          <w:control r:id="rId41" w:name="DefaultOcxName4" w:shapeid="_x0000_i1052"/>
        </w:object>
      </w:r>
    </w:p>
    <w:p w14:paraId="1503C5C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4CC6C9D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os</w:t>
      </w:r>
    </w:p>
    <w:p w14:paraId="01393A0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B7510D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motor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motor_asyncio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</w:p>
    <w:p w14:paraId="2513D53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4E7341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4C5889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1916F11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"MONGO_URL"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202B35A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4B68F1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A9C3CC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36D3C70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metaclass</w:t>
      </w:r>
    </w:p>
    <w:p w14:paraId="7587A3A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F9DE90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802782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31C867A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</w:t>
      </w:r>
    </w:p>
    <w:p w14:paraId="703E4D2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123EF2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A9A4E0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insert_many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0CAF8E5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bulk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[]</w:t>
      </w:r>
    </w:p>
    <w:p w14:paraId="45F3D9B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is_tutor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False</w:t>
      </w:r>
    </w:p>
    <w:p w14:paraId="36F36FC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15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415327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bulk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append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2C3EBA8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'first_name'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f'name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'last_name'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f'last_name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'is_tutor'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is_tutor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</w:p>
    <w:p w14:paraId="7D86B41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     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3B6E70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is_tutor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is_tutor</w:t>
      </w:r>
    </w:p>
    <w:p w14:paraId="0AC93B3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insert_many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bulk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4F1F17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0C85FE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2150C2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find_using_cursor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4C80BE3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cursor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find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'is_tutor'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'$eq'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}}).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sort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'first_name'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20F043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document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cursor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to_list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length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521E54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065EE8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17D573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087911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find_using_async_for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1BD66E3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cursor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find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'is_tutor'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'$eq'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}}).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sort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'first_name'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C4FBAE8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document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cursor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9C2183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627F03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536451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E05738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522DB24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insert_many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3E1DE68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find_using_cursor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C227A01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find_using_async_for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1AF367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9C9D66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F33702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"__main__"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3628B9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asyncio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269210C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C9A4B94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пример можно в </w:t>
      </w:r>
      <w:hyperlink r:id="rId42" w:tgtFrame="_blank" w:tooltip="https://lms.metaclass.kts.studio/lesson/354/unit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565249D3" w14:textId="77777777" w:rsidR="00E90400" w:rsidRPr="00E90400" w:rsidRDefault="00E90400" w:rsidP="00E9040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python3 connectors/mongo/select_many.py</w:t>
      </w:r>
    </w:p>
    <w:p w14:paraId="2DE7146C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50734E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insert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many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функцию можно передать массив словарей, 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за один запрос вставит их все.</w:t>
      </w:r>
    </w:p>
    <w:p w14:paraId="50842D59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find_using_cursor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find_using_async_for.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Mongo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как и многих БД, есть </w:t>
      </w:r>
      <w:hyperlink r:id="rId43" w:tgtFrame="_blank" w:tooltip="https://en.wikipedia.org/wiki/Cursor_(databases)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cursor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С его помощью можно получать не все записи, которые вернул запрос, а частями. Например, запрос вернул 1000 записей, а мы получили только 10 из них. </w:t>
      </w:r>
    </w:p>
    <w:p w14:paraId="79CC7D1B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Доступны 2 синтаксиса: </w:t>
      </w:r>
    </w:p>
    <w:p w14:paraId="34E8637B" w14:textId="77777777" w:rsidR="00E90400" w:rsidRPr="00E90400" w:rsidRDefault="00E90400" w:rsidP="00E90400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cursor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to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list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length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=5)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. Тогда, даже если в запросе миллион записей, при вызове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to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list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length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=5) вернется только 5 записей. Мы сможем эффективно обработать их и при этом не заблокировать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523D2419" w14:textId="77777777" w:rsidR="00E90400" w:rsidRPr="00E90400" w:rsidRDefault="00E90400" w:rsidP="00E90400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async for document in cursor,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асинхронный итератор.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По сути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является </w:t>
      </w:r>
      <w:hyperlink r:id="rId44" w:tgtFrame="_blank" w:tooltip="https://ru.wikipedia.org/wiki/%D0%A1%D0%B8%D0%BD%D1%82%D0%B0%D0%BA%D1%81%D0%B8%D1%87%D0%B5%D1%81%D0%BA%D0%B8%D0%B9_%D1%81%D0%B0%D1%85%D0%B0%D1%80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синтаксическим сахаром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cursor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to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list</w:t>
      </w:r>
      <w:r w:rsidRPr="00E90400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Он так же будет получать данные частями и предотвращать получение большого числа строк без возврата управления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E9EB8B0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A1FF719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Подробнее про множественные операции можно прочитать в </w:t>
      </w:r>
      <w:hyperlink r:id="rId45" w:tgtFrame="_blank" w:tooltip="https://motor.readthedocs.io/en/stable/examples/bulk.html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документации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233C380" w14:textId="255BBA0D" w:rsidR="00E90400" w:rsidRDefault="00E90400" w:rsidP="006C0B77">
      <w:pPr>
        <w:spacing w:after="0"/>
        <w:ind w:firstLine="709"/>
        <w:jc w:val="both"/>
      </w:pPr>
    </w:p>
    <w:p w14:paraId="4AFD52DF" w14:textId="73612028" w:rsidR="00E90400" w:rsidRDefault="00E90400" w:rsidP="006C0B77">
      <w:pPr>
        <w:spacing w:after="0"/>
        <w:ind w:firstLine="709"/>
        <w:jc w:val="both"/>
      </w:pPr>
    </w:p>
    <w:p w14:paraId="701B94FE" w14:textId="6D2FB4DB" w:rsidR="00E90400" w:rsidRDefault="00E90400" w:rsidP="006C0B77">
      <w:pPr>
        <w:spacing w:after="0"/>
        <w:ind w:firstLine="709"/>
        <w:jc w:val="both"/>
      </w:pPr>
    </w:p>
    <w:p w14:paraId="5A3A14A4" w14:textId="0136C4C1" w:rsidR="00E90400" w:rsidRDefault="00E90400" w:rsidP="006C0B77">
      <w:pPr>
        <w:spacing w:after="0"/>
        <w:ind w:firstLine="709"/>
        <w:jc w:val="both"/>
      </w:pPr>
    </w:p>
    <w:p w14:paraId="2D336B73" w14:textId="77777777" w:rsidR="00E90400" w:rsidRPr="00E90400" w:rsidRDefault="00E90400" w:rsidP="00E9040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E90400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Concurrent</w:t>
      </w:r>
    </w:p>
    <w:p w14:paraId="28ADE1E3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В отличие от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asyncpg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, в 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motor</w:t>
      </w: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объектами библиотеки можно пользоваться из разных потоков.</w:t>
      </w:r>
    </w:p>
    <w:p w14:paraId="31BF8367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B20DA44" w14:textId="5B67E228" w:rsidR="00E90400" w:rsidRPr="00E90400" w:rsidRDefault="00E90400" w:rsidP="00E90400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E90400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68E53D8">
          <v:shape id="_x0000_i1055" type="#_x0000_t75" style="width:136.4pt;height:60.9pt" o:ole="">
            <v:imagedata r:id="rId12" o:title=""/>
          </v:shape>
          <w:control r:id="rId46" w:name="DefaultOcxName5" w:shapeid="_x0000_i1055"/>
        </w:object>
      </w:r>
    </w:p>
    <w:p w14:paraId="56621FF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</w:p>
    <w:p w14:paraId="0D72437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os</w:t>
      </w:r>
    </w:p>
    <w:p w14:paraId="73921CA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762A51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bson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</w:p>
    <w:p w14:paraId="2E6321A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motor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motor_asyncio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</w:p>
    <w:p w14:paraId="2C0F623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53750D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625FE50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4A99F63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AsyncIOMotorClient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"MONGO_URL"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F885E5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D9759A9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2579B7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65F4BDE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get_client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metaclass</w:t>
      </w:r>
    </w:p>
    <w:p w14:paraId="79257F2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E8B3B1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E67491C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4B6C89E4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get_db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user</w:t>
      </w:r>
    </w:p>
    <w:p w14:paraId="1DF2DE0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93D539F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0BDA566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insert_user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coll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-&gt;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ObjectId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67EFB17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document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'first_name'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'Alexander'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'last_name'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'Opryshko'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</w:p>
    <w:p w14:paraId="607394A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result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coll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insert_one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document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D1B52D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inserted_id</w:t>
      </w:r>
    </w:p>
    <w:p w14:paraId="2C46D3F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43E388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0B09FA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():</w:t>
      </w:r>
    </w:p>
    <w:p w14:paraId="0C8A967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coll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get_user_collection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3BBBE4A5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asyncio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insert_user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coll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insert_user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coll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323F605D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460A222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A38BDBB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E90400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E90400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"__main__"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DD37E6E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 xml:space="preserve">    asyncio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E90400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E90400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35A63773" w14:textId="77777777" w:rsidR="00E90400" w:rsidRPr="00E90400" w:rsidRDefault="00E90400" w:rsidP="00E9040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4AA096C" w14:textId="77777777" w:rsidR="00E90400" w:rsidRPr="00E90400" w:rsidRDefault="00E90400" w:rsidP="00E9040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Запустить пример можно в </w:t>
      </w:r>
      <w:hyperlink r:id="rId47" w:tgtFrame="_blank" w:tooltip="https://lms.metaclass.kts.studio/lesson/354/unit/" w:history="1">
        <w:r w:rsidRPr="00E9040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</w:hyperlink>
      <w:r w:rsidRPr="00E9040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4A385B7C" w14:textId="77777777" w:rsidR="00E90400" w:rsidRPr="00E90400" w:rsidRDefault="00E90400" w:rsidP="00E90400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E90400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python3 connectors/mongo/parallel.py</w:t>
      </w:r>
    </w:p>
    <w:p w14:paraId="2D26C62E" w14:textId="77777777" w:rsidR="00E90400" w:rsidRDefault="00E90400" w:rsidP="006C0B77">
      <w:pPr>
        <w:spacing w:after="0"/>
        <w:ind w:firstLine="709"/>
        <w:jc w:val="both"/>
      </w:pPr>
    </w:p>
    <w:sectPr w:rsidR="00E90400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150A"/>
    <w:multiLevelType w:val="multilevel"/>
    <w:tmpl w:val="8CF8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F7DEA"/>
    <w:multiLevelType w:val="multilevel"/>
    <w:tmpl w:val="7B48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819AD"/>
    <w:multiLevelType w:val="multilevel"/>
    <w:tmpl w:val="57B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45E55"/>
    <w:multiLevelType w:val="multilevel"/>
    <w:tmpl w:val="4108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D13B9"/>
    <w:multiLevelType w:val="multilevel"/>
    <w:tmpl w:val="8C4E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9456B"/>
    <w:multiLevelType w:val="multilevel"/>
    <w:tmpl w:val="9510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681282">
    <w:abstractNumId w:val="4"/>
  </w:num>
  <w:num w:numId="2" w16cid:durableId="1476995067">
    <w:abstractNumId w:val="5"/>
  </w:num>
  <w:num w:numId="3" w16cid:durableId="1448810789">
    <w:abstractNumId w:val="0"/>
  </w:num>
  <w:num w:numId="4" w16cid:durableId="588391939">
    <w:abstractNumId w:val="1"/>
  </w:num>
  <w:num w:numId="5" w16cid:durableId="1969696746">
    <w:abstractNumId w:val="3"/>
  </w:num>
  <w:num w:numId="6" w16cid:durableId="46874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C9"/>
    <w:rsid w:val="006265C9"/>
    <w:rsid w:val="006C0B77"/>
    <w:rsid w:val="008242FF"/>
    <w:rsid w:val="00870751"/>
    <w:rsid w:val="00922C48"/>
    <w:rsid w:val="00B915B7"/>
    <w:rsid w:val="00D35350"/>
    <w:rsid w:val="00E904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7B11"/>
  <w15:chartTrackingRefBased/>
  <w15:docId w15:val="{18C076A0-B308-427D-BECD-BC8EDD2F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E9040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9040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40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9040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E9040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9040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400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90400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E90400"/>
  </w:style>
  <w:style w:type="paragraph" w:customStyle="1" w:styleId="public-draftstyledefault-orderedlistitem">
    <w:name w:val="public-draftstyledefault-orderedlistitem"/>
    <w:basedOn w:val="Normal"/>
    <w:rsid w:val="00E9040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5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4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1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6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4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44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7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29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4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75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0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5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3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4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6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6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13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5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8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7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2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9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2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2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6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2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6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65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0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21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5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7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7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8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20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4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8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6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208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3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943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3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1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0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86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3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3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6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4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6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2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3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06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3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6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4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7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6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2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1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2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3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3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9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4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hyperlink" Target="https://www.mongodb.com/nosql-explained/when-to-use-nosql" TargetMode="External"/><Relationship Id="rId26" Type="http://schemas.openxmlformats.org/officeDocument/2006/relationships/hyperlink" Target="https://github.com/mongodb/motor/blob/512b3cc0a975d0bc60b776e51b740c86235a8a5f/motor/frameworks/asyncio/__init__.py" TargetMode="External"/><Relationship Id="rId39" Type="http://schemas.openxmlformats.org/officeDocument/2006/relationships/control" Target="activeX/activeX4.xml"/><Relationship Id="rId3" Type="http://schemas.openxmlformats.org/officeDocument/2006/relationships/settings" Target="settings.xml"/><Relationship Id="rId21" Type="http://schemas.openxmlformats.org/officeDocument/2006/relationships/hyperlink" Target="https://github.com/mongo-express/mongo-express" TargetMode="External"/><Relationship Id="rId34" Type="http://schemas.openxmlformats.org/officeDocument/2006/relationships/hyperlink" Target="https://lms.metaclass.kts.studio/lesson/354/unit/" TargetMode="External"/><Relationship Id="rId42" Type="http://schemas.openxmlformats.org/officeDocument/2006/relationships/hyperlink" Target="https://lms.metaclass.kts.studio/lesson/354/unit/" TargetMode="External"/><Relationship Id="rId47" Type="http://schemas.openxmlformats.org/officeDocument/2006/relationships/hyperlink" Target="https://lms.metaclass.kts.studio/lesson/354/unit/" TargetMode="External"/><Relationship Id="rId7" Type="http://schemas.openxmlformats.org/officeDocument/2006/relationships/hyperlink" Target="https://redis.io/" TargetMode="External"/><Relationship Id="rId12" Type="http://schemas.openxmlformats.org/officeDocument/2006/relationships/image" Target="media/image2.wmf"/><Relationship Id="rId17" Type="http://schemas.openxmlformats.org/officeDocument/2006/relationships/hyperlink" Target="https://www.mongodb.com/nosql-explained/nosql-vs-sql" TargetMode="External"/><Relationship Id="rId25" Type="http://schemas.openxmlformats.org/officeDocument/2006/relationships/hyperlink" Target="https://github.com/sakal/aiomongo" TargetMode="External"/><Relationship Id="rId33" Type="http://schemas.openxmlformats.org/officeDocument/2006/relationships/control" Target="activeX/activeX3.xml"/><Relationship Id="rId38" Type="http://schemas.openxmlformats.org/officeDocument/2006/relationships/image" Target="media/image6.png"/><Relationship Id="rId46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hyperlink" Target="https://www.mongodb.com/nosql-explained" TargetMode="External"/><Relationship Id="rId20" Type="http://schemas.openxmlformats.org/officeDocument/2006/relationships/control" Target="activeX/activeX2.xml"/><Relationship Id="rId29" Type="http://schemas.openxmlformats.org/officeDocument/2006/relationships/hyperlink" Target="https://pymongo.readthedocs.io/en/stable/tutorial.html" TargetMode="External"/><Relationship Id="rId41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hyperlink" Target="https://www.mongodb.com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github.com/mongodb/motor" TargetMode="External"/><Relationship Id="rId32" Type="http://schemas.openxmlformats.org/officeDocument/2006/relationships/hyperlink" Target="https://docs.mongodb.com/manual/crud/" TargetMode="External"/><Relationship Id="rId37" Type="http://schemas.openxmlformats.org/officeDocument/2006/relationships/image" Target="media/image5.png"/><Relationship Id="rId40" Type="http://schemas.openxmlformats.org/officeDocument/2006/relationships/control" Target="activeX/activeX5.xml"/><Relationship Id="rId45" Type="http://schemas.openxmlformats.org/officeDocument/2006/relationships/hyperlink" Target="https://motor.readthedocs.io/en/stable/examples/bulk.html" TargetMode="External"/><Relationship Id="rId5" Type="http://schemas.openxmlformats.org/officeDocument/2006/relationships/hyperlink" Target="https://www.couchbase.com/" TargetMode="External"/><Relationship Id="rId15" Type="http://schemas.openxmlformats.org/officeDocument/2006/relationships/hyperlink" Target="https://university.mongodb.com/courses/M220P/about" TargetMode="External"/><Relationship Id="rId23" Type="http://schemas.openxmlformats.org/officeDocument/2006/relationships/hyperlink" Target="https://motor.readthedocs.io/en/stable/index.html" TargetMode="External"/><Relationship Id="rId28" Type="http://schemas.openxmlformats.org/officeDocument/2006/relationships/hyperlink" Target="https://motor.readthedocs.io/en/stable/tutorial-asyncio.html" TargetMode="External"/><Relationship Id="rId36" Type="http://schemas.openxmlformats.org/officeDocument/2006/relationships/image" Target="media/image4.png"/><Relationship Id="rId49" Type="http://schemas.openxmlformats.org/officeDocument/2006/relationships/theme" Target="theme/theme1.xml"/><Relationship Id="rId10" Type="http://schemas.openxmlformats.org/officeDocument/2006/relationships/hyperlink" Target="https://neo4j.com/" TargetMode="External"/><Relationship Id="rId19" Type="http://schemas.openxmlformats.org/officeDocument/2006/relationships/hyperlink" Target="https://lms.metaclass.kts.studio/lesson/354/unit/" TargetMode="External"/><Relationship Id="rId31" Type="http://schemas.openxmlformats.org/officeDocument/2006/relationships/hyperlink" Target="https://github.com/mongodb/mongo-python-driver/blob/b342990934b55370ebde40d20ba6423e035b1961/pymongo/mongo_client.py" TargetMode="External"/><Relationship Id="rId44" Type="http://schemas.openxmlformats.org/officeDocument/2006/relationships/hyperlink" Target="https://ru.wikipedia.org/wiki/%D0%A1%D0%B8%D0%BD%D1%82%D0%B0%D0%BA%D1%81%D0%B8%D1%87%D0%B5%D1%81%D0%BA%D0%B8%D0%B9_%D1%81%D0%B0%D1%85%D0%B0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ckhouse.com/" TargetMode="External"/><Relationship Id="rId14" Type="http://schemas.openxmlformats.org/officeDocument/2006/relationships/hyperlink" Target="https://university.mongodb.com/courses/M001/about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pymongo.readthedocs.io/en/stable/" TargetMode="External"/><Relationship Id="rId30" Type="http://schemas.openxmlformats.org/officeDocument/2006/relationships/hyperlink" Target="https://github.com/mongodb/motor/blob/512b3cc0a975d0bc60b776e51b740c86235a8a5f/motor/motor_asyncio.py" TargetMode="External"/><Relationship Id="rId35" Type="http://schemas.openxmlformats.org/officeDocument/2006/relationships/hyperlink" Target="https://docs.mongodb.com/manual/crud/" TargetMode="External"/><Relationship Id="rId43" Type="http://schemas.openxmlformats.org/officeDocument/2006/relationships/hyperlink" Target="https://en.wikipedia.org/wiki/Cursor_(databases)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memcached.org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3298</Words>
  <Characters>18800</Characters>
  <Application>Microsoft Office Word</Application>
  <DocSecurity>0</DocSecurity>
  <Lines>156</Lines>
  <Paragraphs>44</Paragraphs>
  <ScaleCrop>false</ScaleCrop>
  <Company/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2022-12-18T16:08:00Z</dcterms:created>
  <dcterms:modified xsi:type="dcterms:W3CDTF">2022-12-18T16:08:00Z</dcterms:modified>
</cp:coreProperties>
</file>