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E938C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bookmarkStart w:id="0" w:name="_GoBack"/>
      <w:bookmarkEnd w:id="0"/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В этом модуле достаточно много примеров, которые надо смотреть, трогать и разбираться, поэтому заранее даем ссылку на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Mercury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— по мере чтения в материале будут отсылки к коду в нем.</w:t>
      </w:r>
    </w:p>
    <w:p w14:paraId="2DAF4823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Если какие-то примеры у вас не запускаются с ошибкой вроде такой: 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  <w:lang w:val="en-US"/>
        </w:rPr>
        <w:t>module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</w:rPr>
        <w:t xml:space="preserve"> 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  <w:lang w:val="en-US"/>
        </w:rPr>
        <w:t>examples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</w:rPr>
        <w:t xml:space="preserve"> 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  <w:lang w:val="en-US"/>
        </w:rPr>
        <w:t>not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</w:rPr>
        <w:t xml:space="preserve"> 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  <w:lang w:val="en-US"/>
        </w:rPr>
        <w:t>found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</w:rPr>
        <w:t xml:space="preserve">,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то напишите в консоли команду, которая поможет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Python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определиться, откуда надо начинать искать модули.</w:t>
      </w:r>
    </w:p>
    <w:p w14:paraId="386F3E3B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Обратите внимание, что эту команду нужно вызывать в каждой новой консоли:</w:t>
      </w:r>
    </w:p>
    <w:p w14:paraId="1EB33D45" w14:textId="77777777" w:rsidR="00022400" w:rsidRPr="00022400" w:rsidRDefault="00022400" w:rsidP="00022400">
      <w:pPr>
        <w:pBdr>
          <w:top w:val="single" w:sz="6" w:space="13" w:color="97A4BA"/>
          <w:left w:val="single" w:sz="6" w:space="15" w:color="97A4BA"/>
          <w:bottom w:val="single" w:sz="6" w:space="13" w:color="97A4BA"/>
          <w:right w:val="single" w:sz="6" w:space="15" w:color="97A4BA"/>
        </w:pBdr>
        <w:shd w:val="clear" w:color="auto" w:fill="FBFD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Consolas" w:eastAsia="Times New Roman" w:hAnsi="Consolas" w:cs="Courier New"/>
          <w:color w:val="212121"/>
          <w:sz w:val="20"/>
          <w:szCs w:val="20"/>
        </w:rPr>
      </w:pPr>
      <w:r w:rsidRPr="00022400">
        <w:rPr>
          <w:rFonts w:ascii="Consolas" w:eastAsia="Times New Roman" w:hAnsi="Consolas" w:cs="Courier New"/>
          <w:color w:val="212121"/>
          <w:sz w:val="20"/>
          <w:szCs w:val="20"/>
          <w:lang w:val="en-US"/>
        </w:rPr>
        <w:t>export</w:t>
      </w:r>
      <w:r w:rsidRPr="00022400">
        <w:rPr>
          <w:rFonts w:ascii="Consolas" w:eastAsia="Times New Roman" w:hAnsi="Consolas" w:cs="Courier New"/>
          <w:color w:val="212121"/>
          <w:sz w:val="20"/>
          <w:szCs w:val="20"/>
        </w:rPr>
        <w:t xml:space="preserve"> </w:t>
      </w:r>
      <w:r w:rsidRPr="00022400">
        <w:rPr>
          <w:rFonts w:ascii="Consolas" w:eastAsia="Times New Roman" w:hAnsi="Consolas" w:cs="Courier New"/>
          <w:color w:val="212121"/>
          <w:sz w:val="20"/>
          <w:szCs w:val="20"/>
          <w:lang w:val="en-US"/>
        </w:rPr>
        <w:t>PYTHONPATH</w:t>
      </w:r>
      <w:r w:rsidRPr="00022400">
        <w:rPr>
          <w:rFonts w:ascii="Consolas" w:eastAsia="Times New Roman" w:hAnsi="Consolas" w:cs="Courier New"/>
          <w:color w:val="212121"/>
          <w:sz w:val="20"/>
          <w:szCs w:val="20"/>
        </w:rPr>
        <w:t xml:space="preserve">=. </w:t>
      </w:r>
    </w:p>
    <w:p w14:paraId="5D423FC1" w14:textId="77777777" w:rsidR="00022400" w:rsidRPr="00022400" w:rsidRDefault="00022400" w:rsidP="00022400">
      <w:pPr>
        <w:pBdr>
          <w:top w:val="single" w:sz="6" w:space="13" w:color="97A4BA"/>
          <w:left w:val="single" w:sz="6" w:space="15" w:color="97A4BA"/>
          <w:bottom w:val="single" w:sz="6" w:space="13" w:color="97A4BA"/>
          <w:right w:val="single" w:sz="6" w:space="15" w:color="97A4BA"/>
        </w:pBdr>
        <w:shd w:val="clear" w:color="auto" w:fill="FBFD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Consolas" w:eastAsia="Times New Roman" w:hAnsi="Consolas" w:cs="Courier New"/>
          <w:color w:val="212121"/>
          <w:sz w:val="20"/>
          <w:szCs w:val="20"/>
        </w:rPr>
      </w:pPr>
      <w:r w:rsidRPr="00022400">
        <w:rPr>
          <w:rFonts w:ascii="Consolas" w:eastAsia="Times New Roman" w:hAnsi="Consolas" w:cs="Courier New"/>
          <w:color w:val="212121"/>
          <w:sz w:val="20"/>
          <w:szCs w:val="20"/>
        </w:rPr>
        <w:t># теперь пример можно запустить из корня так:</w:t>
      </w:r>
    </w:p>
    <w:p w14:paraId="5194B816" w14:textId="77777777" w:rsidR="00022400" w:rsidRPr="00022400" w:rsidRDefault="00022400" w:rsidP="00022400">
      <w:pPr>
        <w:pBdr>
          <w:top w:val="single" w:sz="6" w:space="13" w:color="97A4BA"/>
          <w:left w:val="single" w:sz="6" w:space="15" w:color="97A4BA"/>
          <w:bottom w:val="single" w:sz="6" w:space="13" w:color="97A4BA"/>
          <w:right w:val="single" w:sz="6" w:space="15" w:color="97A4BA"/>
        </w:pBdr>
        <w:shd w:val="clear" w:color="auto" w:fill="FBFD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Consolas" w:eastAsia="Times New Roman" w:hAnsi="Consolas" w:cs="Courier New"/>
          <w:color w:val="212121"/>
          <w:sz w:val="20"/>
          <w:szCs w:val="20"/>
          <w:lang w:val="en-US"/>
        </w:rPr>
      </w:pPr>
      <w:r w:rsidRPr="00022400">
        <w:rPr>
          <w:rFonts w:ascii="Consolas" w:eastAsia="Times New Roman" w:hAnsi="Consolas" w:cs="Courier New"/>
          <w:color w:val="212121"/>
          <w:sz w:val="20"/>
          <w:szCs w:val="20"/>
          <w:lang w:val="en-US"/>
        </w:rPr>
        <w:t>python3 examples/coroutines/event_loop.py</w:t>
      </w:r>
    </w:p>
    <w:p w14:paraId="51671030" w14:textId="77777777" w:rsidR="00022400" w:rsidRPr="00022400" w:rsidRDefault="00022400" w:rsidP="00022400">
      <w:pPr>
        <w:spacing w:after="0" w:line="540" w:lineRule="atLeast"/>
        <w:textAlignment w:val="top"/>
        <w:rPr>
          <w:rFonts w:eastAsia="Times New Roman" w:cs="Times New Roman"/>
          <w:b/>
          <w:bCs/>
          <w:sz w:val="42"/>
          <w:szCs w:val="42"/>
        </w:rPr>
      </w:pPr>
      <w:r w:rsidRPr="00022400">
        <w:rPr>
          <w:rFonts w:eastAsia="Times New Roman" w:cs="Times New Roman"/>
          <w:b/>
          <w:bCs/>
          <w:sz w:val="42"/>
          <w:szCs w:val="42"/>
        </w:rPr>
        <w:t>Задание на выделенном сервере</w:t>
      </w:r>
    </w:p>
    <w:p w14:paraId="79E4E65D" w14:textId="77777777" w:rsidR="00022400" w:rsidRPr="00022400" w:rsidRDefault="00022400" w:rsidP="00022400">
      <w:pPr>
        <w:spacing w:line="360" w:lineRule="atLeast"/>
        <w:rPr>
          <w:rFonts w:eastAsia="Times New Roman" w:cs="Times New Roman"/>
          <w:sz w:val="24"/>
          <w:szCs w:val="24"/>
        </w:rPr>
      </w:pPr>
      <w:r w:rsidRPr="00022400">
        <w:rPr>
          <w:rFonts w:eastAsia="Times New Roman" w:cs="Times New Roman"/>
          <w:sz w:val="24"/>
          <w:szCs w:val="24"/>
        </w:rPr>
        <w:t>Вам будет выделен виртуальный сервер для решения задания.</w:t>
      </w:r>
      <w:r w:rsidRPr="00022400">
        <w:rPr>
          <w:rFonts w:eastAsia="Times New Roman" w:cs="Times New Roman"/>
          <w:sz w:val="24"/>
          <w:szCs w:val="24"/>
        </w:rPr>
        <w:br/>
      </w:r>
      <w:r w:rsidRPr="00022400">
        <w:rPr>
          <w:rFonts w:eastAsia="Times New Roman" w:cs="Times New Roman"/>
          <w:sz w:val="24"/>
          <w:szCs w:val="24"/>
        </w:rPr>
        <w:br/>
        <w:t>Чтобы начать задание, запустите сервер. Это может занять немного времени.</w:t>
      </w:r>
    </w:p>
    <w:p w14:paraId="5D667153" w14:textId="77777777" w:rsidR="00022400" w:rsidRPr="00022400" w:rsidRDefault="00022400" w:rsidP="00022400">
      <w:pPr>
        <w:spacing w:after="0"/>
        <w:rPr>
          <w:rFonts w:eastAsia="Times New Roman" w:cs="Times New Roman"/>
          <w:sz w:val="24"/>
          <w:szCs w:val="24"/>
        </w:rPr>
      </w:pPr>
      <w:r w:rsidRPr="00022400">
        <w:rPr>
          <w:rFonts w:eastAsia="Times New Roman" w:cs="Times New Roman"/>
          <w:sz w:val="24"/>
          <w:szCs w:val="24"/>
        </w:rPr>
        <w:t>Запустить сервер</w:t>
      </w:r>
    </w:p>
    <w:p w14:paraId="3E165A97" w14:textId="77777777" w:rsidR="00022400" w:rsidRPr="00022400" w:rsidRDefault="00022400" w:rsidP="00022400">
      <w:pPr>
        <w:shd w:val="clear" w:color="auto" w:fill="FFFFFF"/>
        <w:spacing w:after="0"/>
        <w:outlineLvl w:val="0"/>
        <w:rPr>
          <w:rFonts w:ascii="Open Sans" w:eastAsia="Times New Roman" w:hAnsi="Open Sans" w:cs="Open Sans"/>
          <w:kern w:val="36"/>
          <w:sz w:val="68"/>
          <w:szCs w:val="68"/>
        </w:rPr>
      </w:pPr>
      <w:r w:rsidRPr="00022400">
        <w:rPr>
          <w:rFonts w:ascii="Open Sans" w:eastAsia="Times New Roman" w:hAnsi="Open Sans" w:cs="Open Sans"/>
          <w:kern w:val="36"/>
          <w:sz w:val="68"/>
          <w:szCs w:val="68"/>
        </w:rPr>
        <w:t>Кооперативная многозадачность</w:t>
      </w:r>
    </w:p>
    <w:p w14:paraId="7A9E19BC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Мы уже говорили про потоки и процессы — средства, которые позволяют одновременно с течением программы выполнить какую-то дополнительную работу.</w:t>
      </w:r>
    </w:p>
    <w:p w14:paraId="1E4E3B0F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Минус процессов и тредов в том, что это безумно тяжелые объекты. Поэтому нельзя создать много процессов или тредов одновременно — банально не хватит памяти.</w:t>
      </w:r>
    </w:p>
    <w:p w14:paraId="3A3C685F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Сейчас мы разберемся, как происходит создание нового процесса на уровне операционной системы.</w:t>
      </w:r>
    </w:p>
    <w:p w14:paraId="3A7CC7A6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br/>
      </w:r>
    </w:p>
    <w:p w14:paraId="6003FB8D" w14:textId="77777777" w:rsidR="00022400" w:rsidRPr="00022400" w:rsidRDefault="00022400" w:rsidP="00022400">
      <w:pPr>
        <w:shd w:val="clear" w:color="auto" w:fill="FFFFFF"/>
        <w:spacing w:after="0"/>
        <w:outlineLvl w:val="2"/>
        <w:rPr>
          <w:rFonts w:ascii="Open Sans" w:eastAsia="Times New Roman" w:hAnsi="Open Sans" w:cs="Open Sans"/>
          <w:sz w:val="42"/>
          <w:szCs w:val="42"/>
        </w:rPr>
      </w:pPr>
      <w:r w:rsidRPr="00022400">
        <w:rPr>
          <w:rFonts w:ascii="Open Sans" w:eastAsia="Times New Roman" w:hAnsi="Open Sans" w:cs="Open Sans"/>
          <w:sz w:val="42"/>
          <w:szCs w:val="42"/>
        </w:rPr>
        <w:t>Старт процессов</w:t>
      </w:r>
    </w:p>
    <w:p w14:paraId="13D63EAC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В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Linux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и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MacOS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старт процесса осуществляется с помощью двух системных вызовов. В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Windows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свои интересные штуки, но все это близко и похоже.</w:t>
      </w:r>
    </w:p>
    <w:p w14:paraId="1D2EF5EC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Всегда есть родительский процесс, который запускает другой процесс. Если мы запускаем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Python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, родительским процессом является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bash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, то есть наша командная строка.</w:t>
      </w:r>
    </w:p>
    <w:p w14:paraId="2D9D235F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</w:rPr>
        <w:t xml:space="preserve">При старте системы существует один-единственный процесс, который имеет 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  <w:lang w:val="en-US"/>
        </w:rPr>
        <w:t>id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</w:rPr>
        <w:t xml:space="preserve"> 1.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Он и является родительским процессом для всех остальных.</w:t>
      </w:r>
    </w:p>
    <w:p w14:paraId="0062B5AD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br/>
      </w:r>
    </w:p>
    <w:p w14:paraId="65E0703B" w14:textId="77777777" w:rsidR="00022400" w:rsidRPr="00022400" w:rsidRDefault="00022400" w:rsidP="00022400">
      <w:pPr>
        <w:shd w:val="clear" w:color="auto" w:fill="FFFFFF"/>
        <w:spacing w:after="0"/>
        <w:outlineLvl w:val="2"/>
        <w:rPr>
          <w:rFonts w:ascii="Open Sans" w:eastAsia="Times New Roman" w:hAnsi="Open Sans" w:cs="Open Sans"/>
          <w:sz w:val="42"/>
          <w:szCs w:val="42"/>
        </w:rPr>
      </w:pPr>
      <w:r w:rsidRPr="00022400">
        <w:rPr>
          <w:rFonts w:ascii="Open Sans" w:eastAsia="Times New Roman" w:hAnsi="Open Sans" w:cs="Open Sans"/>
          <w:sz w:val="42"/>
          <w:szCs w:val="42"/>
          <w:lang w:val="en-US"/>
        </w:rPr>
        <w:lastRenderedPageBreak/>
        <w:t>fork</w:t>
      </w:r>
      <w:r w:rsidRPr="00022400">
        <w:rPr>
          <w:rFonts w:ascii="Open Sans" w:eastAsia="Times New Roman" w:hAnsi="Open Sans" w:cs="Open Sans"/>
          <w:sz w:val="42"/>
          <w:szCs w:val="42"/>
        </w:rPr>
        <w:t xml:space="preserve"> и </w:t>
      </w:r>
      <w:r w:rsidRPr="00022400">
        <w:rPr>
          <w:rFonts w:ascii="Open Sans" w:eastAsia="Times New Roman" w:hAnsi="Open Sans" w:cs="Open Sans"/>
          <w:sz w:val="42"/>
          <w:szCs w:val="42"/>
          <w:lang w:val="en-US"/>
        </w:rPr>
        <w:t>exec</w:t>
      </w:r>
    </w:p>
    <w:p w14:paraId="6E3E8516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Задача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fork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в том, чтобы отсоединиться от текущего процесса. Отсоединение означает, что вся память процесса копируется в новую сущность, которая затем может продолжить существовать.</w:t>
      </w:r>
    </w:p>
    <w:p w14:paraId="6F849CAB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Вызов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exec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заменяет текущий контекст выполнения новой сущности другой программой. </w:t>
      </w:r>
    </w:p>
    <w:p w14:paraId="4D7B39BE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Например, в терминале мы вызывали функцию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find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:</w:t>
      </w:r>
    </w:p>
    <w:p w14:paraId="0B62FDFA" w14:textId="77777777" w:rsidR="00022400" w:rsidRPr="00022400" w:rsidRDefault="00022400" w:rsidP="00022400">
      <w:pPr>
        <w:numPr>
          <w:ilvl w:val="0"/>
          <w:numId w:val="1"/>
        </w:numPr>
        <w:shd w:val="clear" w:color="auto" w:fill="FFFFFF"/>
        <w:spacing w:after="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произошел вызов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fork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— вся память процесса терминала скопировалась в новый созданный процесс</w:t>
      </w:r>
    </w:p>
    <w:p w14:paraId="6FB60C07" w14:textId="77777777" w:rsidR="00022400" w:rsidRPr="00022400" w:rsidRDefault="00022400" w:rsidP="00022400">
      <w:pPr>
        <w:numPr>
          <w:ilvl w:val="0"/>
          <w:numId w:val="1"/>
        </w:numPr>
        <w:shd w:val="clear" w:color="auto" w:fill="FFFFFF"/>
        <w:spacing w:after="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произошел вызов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exec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— текущий контекст выполнения (то есть терминал) сменился на контекст выполнения программы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find</w:t>
      </w:r>
    </w:p>
    <w:p w14:paraId="35F848D4" w14:textId="77777777" w:rsidR="00022400" w:rsidRPr="00022400" w:rsidRDefault="00022400" w:rsidP="00022400">
      <w:pPr>
        <w:numPr>
          <w:ilvl w:val="0"/>
          <w:numId w:val="1"/>
        </w:numPr>
        <w:shd w:val="clear" w:color="auto" w:fill="FFFFFF"/>
        <w:spacing w:after="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find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теперь выполняется в другом дочернем для терминала процессе </w:t>
      </w:r>
    </w:p>
    <w:p w14:paraId="110EB03B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</w:rPr>
        <w:t>Создание нового процесса — это очень долгое и очень дорогое по памяти явление.</w:t>
      </w:r>
    </w:p>
    <w:p w14:paraId="7B8B7849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br/>
      </w:r>
    </w:p>
    <w:p w14:paraId="309272D8" w14:textId="77777777" w:rsidR="00022400" w:rsidRPr="00022400" w:rsidRDefault="00022400" w:rsidP="00022400">
      <w:pPr>
        <w:shd w:val="clear" w:color="auto" w:fill="FFFFFF"/>
        <w:spacing w:after="0"/>
        <w:outlineLvl w:val="2"/>
        <w:rPr>
          <w:rFonts w:ascii="Open Sans" w:eastAsia="Times New Roman" w:hAnsi="Open Sans" w:cs="Open Sans"/>
          <w:sz w:val="42"/>
          <w:szCs w:val="42"/>
        </w:rPr>
      </w:pPr>
      <w:r w:rsidRPr="00022400">
        <w:rPr>
          <w:rFonts w:ascii="Open Sans" w:eastAsia="Times New Roman" w:hAnsi="Open Sans" w:cs="Open Sans"/>
          <w:sz w:val="42"/>
          <w:szCs w:val="42"/>
        </w:rPr>
        <w:t>Потоки</w:t>
      </w:r>
    </w:p>
    <w:p w14:paraId="7D4C98B7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Потоки как будто решают проблему с памятью и временем создания. Их дешевле создавать, и они находятся в рамках одного процесса. Но это не лучшее решение проблемы: запуск одного потока означает копирование состояния процесса, потому что ему все равно нужно создать какие-то структуры.</w:t>
      </w:r>
    </w:p>
    <w:p w14:paraId="7E8B92EC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Это гораздо быстрее, но нельзя создать, например, 1000 полноценно-работающих потоков, если процессор не состоит из 1000 ядер.</w:t>
      </w:r>
    </w:p>
    <w:p w14:paraId="4B905E0C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</w:rPr>
        <w:t xml:space="preserve">Для работы потока в полную силы ему нужно отдельное ядро процессора.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Чаще всего в одном процессе запускают не так много потоков. Например, если работает какой-то веб-сервер, там запускают число потоков, равное числу ядер — либо чуть больше.</w:t>
      </w:r>
    </w:p>
    <w:p w14:paraId="7C74C500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br/>
      </w:r>
    </w:p>
    <w:p w14:paraId="26B69E9E" w14:textId="77777777" w:rsidR="00022400" w:rsidRPr="00022400" w:rsidRDefault="00022400" w:rsidP="00022400">
      <w:pPr>
        <w:shd w:val="clear" w:color="auto" w:fill="FFFFFF"/>
        <w:spacing w:after="0"/>
        <w:outlineLvl w:val="2"/>
        <w:rPr>
          <w:rFonts w:ascii="Open Sans" w:eastAsia="Times New Roman" w:hAnsi="Open Sans" w:cs="Open Sans"/>
          <w:sz w:val="42"/>
          <w:szCs w:val="42"/>
        </w:rPr>
      </w:pPr>
      <w:r w:rsidRPr="00022400">
        <w:rPr>
          <w:rFonts w:ascii="Open Sans" w:eastAsia="Times New Roman" w:hAnsi="Open Sans" w:cs="Open Sans"/>
          <w:sz w:val="42"/>
          <w:szCs w:val="42"/>
        </w:rPr>
        <w:t>Асинхронный подход</w:t>
      </w:r>
    </w:p>
    <w:p w14:paraId="46EFD290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Допустим, мы хотим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 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скачать весь сайт.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Например, всю «Википедию».</w:t>
      </w:r>
    </w:p>
    <w:p w14:paraId="796DBCDE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Мы получили список ссылок, который состоит из 1 000 000 документов. Если мы хотим сделать это как можно быстрее, то попробуем создать 1 000 000 потоков и быстро все скачать.</w:t>
      </w:r>
    </w:p>
    <w:p w14:paraId="01F399B2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Но так не получится: во-первых, мы упремся в память, потому что потоки много весят в оперативной памяти. Во-вторых, даже если бы все они влезли, процессор не смог бы обеспечить нормальный квант времени каждому из потоков. Кому-то придется ждать, и достаточно долго. Скорее всего, на 4-ядерной системе будут работать 4-8 потоков, и все остальные будут просто по очереди ждать и завершаться.</w:t>
      </w:r>
    </w:p>
    <w:p w14:paraId="795BFDAE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</w:rPr>
        <w:t>Тут нам на помощь приходит асинхронный подход: идея в том, чтобы не ждать какой-то операции, а доверить это ожидание кому-то другому.</w:t>
      </w:r>
    </w:p>
    <w:p w14:paraId="591FE902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lastRenderedPageBreak/>
        <w:br/>
      </w:r>
    </w:p>
    <w:p w14:paraId="383AD8C1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Давайте разберемся, как вообще работать с сетью без библиотек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requests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и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aiohttp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, чтобы подойти к идее асинхронного программирования.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Переходим к следующей карточке.</w:t>
      </w:r>
    </w:p>
    <w:p w14:paraId="6407EA03" w14:textId="17A1F8C0" w:rsidR="00F12C76" w:rsidRDefault="00F12C76" w:rsidP="006C0B77">
      <w:pPr>
        <w:spacing w:after="0"/>
        <w:ind w:firstLine="709"/>
        <w:jc w:val="both"/>
      </w:pPr>
    </w:p>
    <w:p w14:paraId="3BD0A0BD" w14:textId="4DB334F9" w:rsidR="00022400" w:rsidRDefault="00022400" w:rsidP="006C0B77">
      <w:pPr>
        <w:spacing w:after="0"/>
        <w:ind w:firstLine="709"/>
        <w:jc w:val="both"/>
      </w:pPr>
    </w:p>
    <w:p w14:paraId="6F0404C7" w14:textId="07D5139D" w:rsidR="00022400" w:rsidRDefault="00022400" w:rsidP="006C0B77">
      <w:pPr>
        <w:spacing w:after="0"/>
        <w:ind w:firstLine="709"/>
        <w:jc w:val="both"/>
      </w:pPr>
    </w:p>
    <w:p w14:paraId="428FCAAD" w14:textId="77777777" w:rsidR="00022400" w:rsidRPr="00022400" w:rsidRDefault="00022400" w:rsidP="00022400">
      <w:pPr>
        <w:shd w:val="clear" w:color="auto" w:fill="FFFFFF"/>
        <w:spacing w:after="0"/>
        <w:outlineLvl w:val="0"/>
        <w:rPr>
          <w:rFonts w:ascii="Open Sans" w:eastAsia="Times New Roman" w:hAnsi="Open Sans" w:cs="Open Sans"/>
          <w:kern w:val="36"/>
          <w:sz w:val="68"/>
          <w:szCs w:val="68"/>
        </w:rPr>
      </w:pPr>
      <w:r w:rsidRPr="00022400">
        <w:rPr>
          <w:rFonts w:ascii="Open Sans" w:eastAsia="Times New Roman" w:hAnsi="Open Sans" w:cs="Open Sans"/>
          <w:kern w:val="36"/>
          <w:sz w:val="68"/>
          <w:szCs w:val="68"/>
        </w:rPr>
        <w:t>Как работать с сетью с помощью сокетов?</w:t>
      </w:r>
    </w:p>
    <w:p w14:paraId="215F2D8F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Допустим, мы делаем поисковик. </w:t>
      </w:r>
    </w:p>
    <w:p w14:paraId="5B639134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Задача любого поисковика — при вводе текста запроса выдать какие-то релевантные сайты, чтобы поисковик построил индекс.</w:t>
      </w:r>
    </w:p>
    <w:p w14:paraId="15C651F5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Поисковик должен обкачать эти сайты, понять, что за текст там написан, построить обратный индекс и дальше по словам пользователя возвращать сайты, которые удовлетворяют поиску.</w:t>
      </w:r>
    </w:p>
    <w:p w14:paraId="7442E437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Алгоритм работы веб-краулера, который занимается обкачкой сайтов, достаточно простой. У него есть список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url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-адресов, которые необходимо скачать первоначально. Мы берем эти сайты и начинаем с их корня. Получаем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HTML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-странички этих сайтов и анализируем каждую.</w:t>
      </w:r>
    </w:p>
    <w:p w14:paraId="453A055F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Наша задача — вытащить текст с каждой страницы и найти связанный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url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с каждой страницы. Т.е. мы парсим теги &lt;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a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&gt;, содержащие ссылки на другие ресурсы. Тем самым мы обогащаем список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url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-адресов.</w:t>
      </w:r>
    </w:p>
    <w:p w14:paraId="5DECDCDC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После этого повторяем эти же действия. Идем по большему количеству адресов, и так мы можем спускаться до бесконечности.</w:t>
      </w:r>
    </w:p>
    <w:p w14:paraId="62E1CB79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Точный алгоритм чуть сложнее и больше, но поверхностно он выглядит примерно так:</w:t>
      </w:r>
    </w:p>
    <w:p w14:paraId="0B47BBD9" w14:textId="77777777" w:rsidR="00022400" w:rsidRPr="00022400" w:rsidRDefault="00022400" w:rsidP="00022400">
      <w:pPr>
        <w:numPr>
          <w:ilvl w:val="0"/>
          <w:numId w:val="2"/>
        </w:numPr>
        <w:shd w:val="clear" w:color="auto" w:fill="FFFFFF"/>
        <w:spacing w:after="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Первоначальный список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URL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, которые необходимо скачать</w:t>
      </w:r>
    </w:p>
    <w:p w14:paraId="59FE33F8" w14:textId="77777777" w:rsidR="00022400" w:rsidRPr="00022400" w:rsidRDefault="00022400" w:rsidP="00022400">
      <w:pPr>
        <w:numPr>
          <w:ilvl w:val="0"/>
          <w:numId w:val="2"/>
        </w:numPr>
        <w:shd w:val="clear" w:color="auto" w:fill="FFFFFF"/>
        <w:spacing w:after="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Скачивание страниц из списка URL</w:t>
      </w:r>
    </w:p>
    <w:p w14:paraId="081C9D85" w14:textId="77777777" w:rsidR="00022400" w:rsidRPr="00022400" w:rsidRDefault="00022400" w:rsidP="00022400">
      <w:pPr>
        <w:numPr>
          <w:ilvl w:val="0"/>
          <w:numId w:val="2"/>
        </w:numPr>
        <w:shd w:val="clear" w:color="auto" w:fill="FFFFFF"/>
        <w:spacing w:after="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Анализ каждой страницы</w:t>
      </w:r>
    </w:p>
    <w:p w14:paraId="4CD3A46C" w14:textId="77777777" w:rsidR="00022400" w:rsidRPr="00022400" w:rsidRDefault="00022400" w:rsidP="00022400">
      <w:pPr>
        <w:numPr>
          <w:ilvl w:val="0"/>
          <w:numId w:val="2"/>
        </w:numPr>
        <w:shd w:val="clear" w:color="auto" w:fill="FFFFFF"/>
        <w:spacing w:after="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Поиск связанных URL</w:t>
      </w:r>
    </w:p>
    <w:p w14:paraId="6E57AA68" w14:textId="77777777" w:rsidR="00022400" w:rsidRPr="00022400" w:rsidRDefault="00022400" w:rsidP="00022400">
      <w:pPr>
        <w:numPr>
          <w:ilvl w:val="0"/>
          <w:numId w:val="2"/>
        </w:numPr>
        <w:shd w:val="clear" w:color="auto" w:fill="FFFFFF"/>
        <w:spacing w:after="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Повторить с п. 2</w:t>
      </w:r>
    </w:p>
    <w:p w14:paraId="34315C8E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b/>
          <w:bCs/>
          <w:color w:val="212121"/>
          <w:sz w:val="24"/>
          <w:szCs w:val="24"/>
        </w:rPr>
        <w:t>Пример.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Здесь достаточно простой низкоуровневый код, чтобы потом нам было чуть проще рассмотреть ввод-вывод. Здесь код подключается к какому-то ресурсу и выполняет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HTTP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GET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-запрос:</w:t>
      </w:r>
    </w:p>
    <w:p w14:paraId="64B88854" w14:textId="596E4563" w:rsidR="00022400" w:rsidRPr="00022400" w:rsidRDefault="00022400" w:rsidP="00022400">
      <w:pPr>
        <w:shd w:val="clear" w:color="auto" w:fill="F5F5F5"/>
        <w:spacing w:after="0"/>
        <w:rPr>
          <w:rFonts w:ascii="Consolas" w:eastAsia="Times New Roman" w:hAnsi="Consolas" w:cs="Times New Roman"/>
          <w:sz w:val="18"/>
          <w:szCs w:val="18"/>
          <w:lang w:val="en-US"/>
        </w:rPr>
      </w:pPr>
      <w:r w:rsidRPr="00022400">
        <w:rPr>
          <w:rFonts w:ascii="Consolas" w:eastAsia="Times New Roman" w:hAnsi="Consolas" w:cs="Times New Roman"/>
          <w:sz w:val="18"/>
          <w:szCs w:val="18"/>
          <w:lang w:val="en-US"/>
        </w:rPr>
        <w:object w:dxaOrig="1440" w:dyaOrig="1440" w14:anchorId="451B52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136.4pt;height:60.9pt" o:ole="">
            <v:imagedata r:id="rId5" o:title=""/>
          </v:shape>
          <w:control r:id="rId6" w:name="DefaultOcxName" w:shapeid="_x0000_i1035"/>
        </w:object>
      </w:r>
    </w:p>
    <w:p w14:paraId="1652E911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color w:val="3F51B5"/>
          <w:sz w:val="20"/>
          <w:szCs w:val="20"/>
          <w:lang w:val="en-US"/>
        </w:rPr>
        <w:t>import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socket</w:t>
      </w:r>
    </w:p>
    <w:p w14:paraId="05C3EFE5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</w:p>
    <w:p w14:paraId="48D6D8F1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color w:val="3F51B5"/>
          <w:sz w:val="20"/>
          <w:szCs w:val="20"/>
          <w:lang w:val="en-US"/>
        </w:rPr>
        <w:lastRenderedPageBreak/>
        <w:t>def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</w:t>
      </w:r>
      <w:r w:rsidRPr="00022400">
        <w:rPr>
          <w:rFonts w:ascii="inherit" w:eastAsia="Times New Roman" w:hAnsi="inherit" w:cs="Courier New"/>
          <w:color w:val="F44336"/>
          <w:sz w:val="20"/>
          <w:szCs w:val="20"/>
          <w:lang w:val="en-US"/>
        </w:rPr>
        <w:t>fetch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(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url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: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</w:t>
      </w:r>
      <w:r w:rsidRPr="00022400">
        <w:rPr>
          <w:rFonts w:ascii="inherit" w:eastAsia="Times New Roman" w:hAnsi="inherit" w:cs="Courier New"/>
          <w:color w:val="22863A"/>
          <w:sz w:val="20"/>
          <w:szCs w:val="20"/>
          <w:lang w:val="en-US"/>
        </w:rPr>
        <w:t>str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):</w:t>
      </w:r>
    </w:p>
    <w:p w14:paraId="754D6A97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 sock</w:t>
      </w:r>
      <w:r w:rsidRPr="00022400">
        <w:rPr>
          <w:rFonts w:ascii="inherit" w:eastAsia="Times New Roman" w:hAnsi="inherit" w:cs="Courier New"/>
          <w:sz w:val="20"/>
          <w:szCs w:val="20"/>
        </w:rPr>
        <w:t xml:space="preserve"> </w:t>
      </w:r>
      <w:r w:rsidRPr="00022400">
        <w:rPr>
          <w:rFonts w:ascii="inherit" w:eastAsia="Times New Roman" w:hAnsi="inherit" w:cs="Courier New"/>
          <w:color w:val="795548"/>
          <w:sz w:val="20"/>
          <w:szCs w:val="20"/>
        </w:rPr>
        <w:t>=</w:t>
      </w:r>
      <w:r w:rsidRPr="00022400">
        <w:rPr>
          <w:rFonts w:ascii="inherit" w:eastAsia="Times New Roman" w:hAnsi="inherit" w:cs="Courier New"/>
          <w:sz w:val="20"/>
          <w:szCs w:val="20"/>
        </w:rPr>
        <w:t xml:space="preserve"> 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socket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.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socket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()</w:t>
      </w:r>
      <w:r w:rsidRPr="00022400">
        <w:rPr>
          <w:rFonts w:ascii="inherit" w:eastAsia="Times New Roman" w:hAnsi="inherit" w:cs="Courier New"/>
          <w:sz w:val="20"/>
          <w:szCs w:val="20"/>
        </w:rPr>
        <w:t xml:space="preserve"> </w:t>
      </w:r>
      <w:r w:rsidRPr="00022400">
        <w:rPr>
          <w:rFonts w:ascii="inherit" w:eastAsia="Times New Roman" w:hAnsi="inherit" w:cs="Courier New"/>
          <w:color w:val="90A4AE"/>
          <w:sz w:val="20"/>
          <w:szCs w:val="20"/>
        </w:rPr>
        <w:t xml:space="preserve"># создаем сокет, по умолчанию это </w:t>
      </w:r>
      <w:r w:rsidRPr="00022400">
        <w:rPr>
          <w:rFonts w:ascii="inherit" w:eastAsia="Times New Roman" w:hAnsi="inherit" w:cs="Courier New"/>
          <w:color w:val="90A4AE"/>
          <w:sz w:val="20"/>
          <w:szCs w:val="20"/>
          <w:lang w:val="en-US"/>
        </w:rPr>
        <w:t>TCP</w:t>
      </w:r>
      <w:r w:rsidRPr="00022400">
        <w:rPr>
          <w:rFonts w:ascii="inherit" w:eastAsia="Times New Roman" w:hAnsi="inherit" w:cs="Courier New"/>
          <w:color w:val="90A4AE"/>
          <w:sz w:val="20"/>
          <w:szCs w:val="20"/>
        </w:rPr>
        <w:t>-сокет</w:t>
      </w:r>
    </w:p>
    <w:p w14:paraId="35FF2947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  <w:r w:rsidRPr="00022400">
        <w:rPr>
          <w:rFonts w:ascii="inherit" w:eastAsia="Times New Roman" w:hAnsi="inherit" w:cs="Courier New"/>
          <w:sz w:val="20"/>
          <w:szCs w:val="20"/>
        </w:rPr>
        <w:t xml:space="preserve">  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sock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.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connect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((</w:t>
      </w:r>
      <w:r w:rsidRPr="00022400">
        <w:rPr>
          <w:rFonts w:ascii="inherit" w:eastAsia="Times New Roman" w:hAnsi="inherit" w:cs="Courier New"/>
          <w:color w:val="22863A"/>
          <w:sz w:val="20"/>
          <w:szCs w:val="20"/>
        </w:rPr>
        <w:t>'</w:t>
      </w:r>
      <w:r w:rsidRPr="00022400">
        <w:rPr>
          <w:rFonts w:ascii="inherit" w:eastAsia="Times New Roman" w:hAnsi="inherit" w:cs="Courier New"/>
          <w:color w:val="22863A"/>
          <w:sz w:val="20"/>
          <w:szCs w:val="20"/>
          <w:lang w:val="en-US"/>
        </w:rPr>
        <w:t>xkcd</w:t>
      </w:r>
      <w:r w:rsidRPr="00022400">
        <w:rPr>
          <w:rFonts w:ascii="inherit" w:eastAsia="Times New Roman" w:hAnsi="inherit" w:cs="Courier New"/>
          <w:color w:val="22863A"/>
          <w:sz w:val="20"/>
          <w:szCs w:val="20"/>
        </w:rPr>
        <w:t>.</w:t>
      </w:r>
      <w:r w:rsidRPr="00022400">
        <w:rPr>
          <w:rFonts w:ascii="inherit" w:eastAsia="Times New Roman" w:hAnsi="inherit" w:cs="Courier New"/>
          <w:color w:val="22863A"/>
          <w:sz w:val="20"/>
          <w:szCs w:val="20"/>
          <w:lang w:val="en-US"/>
        </w:rPr>
        <w:t>com</w:t>
      </w:r>
      <w:r w:rsidRPr="00022400">
        <w:rPr>
          <w:rFonts w:ascii="inherit" w:eastAsia="Times New Roman" w:hAnsi="inherit" w:cs="Courier New"/>
          <w:color w:val="22863A"/>
          <w:sz w:val="20"/>
          <w:szCs w:val="20"/>
        </w:rPr>
        <w:t>'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,</w:t>
      </w:r>
      <w:r w:rsidRPr="00022400">
        <w:rPr>
          <w:rFonts w:ascii="inherit" w:eastAsia="Times New Roman" w:hAnsi="inherit" w:cs="Courier New"/>
          <w:sz w:val="20"/>
          <w:szCs w:val="20"/>
        </w:rPr>
        <w:t xml:space="preserve"> </w:t>
      </w:r>
      <w:r w:rsidRPr="00022400">
        <w:rPr>
          <w:rFonts w:ascii="inherit" w:eastAsia="Times New Roman" w:hAnsi="inherit" w:cs="Courier New"/>
          <w:color w:val="E91E63"/>
          <w:sz w:val="20"/>
          <w:szCs w:val="20"/>
        </w:rPr>
        <w:t>80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))</w:t>
      </w:r>
      <w:r w:rsidRPr="00022400">
        <w:rPr>
          <w:rFonts w:ascii="inherit" w:eastAsia="Times New Roman" w:hAnsi="inherit" w:cs="Courier New"/>
          <w:sz w:val="20"/>
          <w:szCs w:val="20"/>
        </w:rPr>
        <w:t xml:space="preserve"> </w:t>
      </w:r>
      <w:r w:rsidRPr="00022400">
        <w:rPr>
          <w:rFonts w:ascii="inherit" w:eastAsia="Times New Roman" w:hAnsi="inherit" w:cs="Courier New"/>
          <w:color w:val="90A4AE"/>
          <w:sz w:val="20"/>
          <w:szCs w:val="20"/>
        </w:rPr>
        <w:t xml:space="preserve"># подключаемся по </w:t>
      </w:r>
      <w:r w:rsidRPr="00022400">
        <w:rPr>
          <w:rFonts w:ascii="inherit" w:eastAsia="Times New Roman" w:hAnsi="inherit" w:cs="Courier New"/>
          <w:color w:val="90A4AE"/>
          <w:sz w:val="20"/>
          <w:szCs w:val="20"/>
          <w:lang w:val="en-US"/>
        </w:rPr>
        <w:t>TCP</w:t>
      </w:r>
      <w:r w:rsidRPr="00022400">
        <w:rPr>
          <w:rFonts w:ascii="inherit" w:eastAsia="Times New Roman" w:hAnsi="inherit" w:cs="Courier New"/>
          <w:color w:val="90A4AE"/>
          <w:sz w:val="20"/>
          <w:szCs w:val="20"/>
        </w:rPr>
        <w:t xml:space="preserve"> к </w:t>
      </w:r>
      <w:r w:rsidRPr="00022400">
        <w:rPr>
          <w:rFonts w:ascii="inherit" w:eastAsia="Times New Roman" w:hAnsi="inherit" w:cs="Courier New"/>
          <w:color w:val="90A4AE"/>
          <w:sz w:val="20"/>
          <w:szCs w:val="20"/>
          <w:lang w:val="en-US"/>
        </w:rPr>
        <w:t>xkcd</w:t>
      </w:r>
      <w:r w:rsidRPr="00022400">
        <w:rPr>
          <w:rFonts w:ascii="inherit" w:eastAsia="Times New Roman" w:hAnsi="inherit" w:cs="Courier New"/>
          <w:color w:val="90A4AE"/>
          <w:sz w:val="20"/>
          <w:szCs w:val="20"/>
        </w:rPr>
        <w:t>.</w:t>
      </w:r>
      <w:r w:rsidRPr="00022400">
        <w:rPr>
          <w:rFonts w:ascii="inherit" w:eastAsia="Times New Roman" w:hAnsi="inherit" w:cs="Courier New"/>
          <w:color w:val="90A4AE"/>
          <w:sz w:val="20"/>
          <w:szCs w:val="20"/>
          <w:lang w:val="en-US"/>
        </w:rPr>
        <w:t>com</w:t>
      </w:r>
      <w:r w:rsidRPr="00022400">
        <w:rPr>
          <w:rFonts w:ascii="inherit" w:eastAsia="Times New Roman" w:hAnsi="inherit" w:cs="Courier New"/>
          <w:color w:val="90A4AE"/>
          <w:sz w:val="20"/>
          <w:szCs w:val="20"/>
        </w:rPr>
        <w:t xml:space="preserve"> на 80 порт</w:t>
      </w:r>
    </w:p>
    <w:p w14:paraId="18DF5D8A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  <w:r w:rsidRPr="00022400">
        <w:rPr>
          <w:rFonts w:ascii="inherit" w:eastAsia="Times New Roman" w:hAnsi="inherit" w:cs="Courier New"/>
          <w:sz w:val="20"/>
          <w:szCs w:val="20"/>
        </w:rPr>
        <w:t xml:space="preserve">  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request</w:t>
      </w:r>
      <w:r w:rsidRPr="00022400">
        <w:rPr>
          <w:rFonts w:ascii="inherit" w:eastAsia="Times New Roman" w:hAnsi="inherit" w:cs="Courier New"/>
          <w:sz w:val="20"/>
          <w:szCs w:val="20"/>
        </w:rPr>
        <w:t xml:space="preserve"> </w:t>
      </w:r>
      <w:r w:rsidRPr="00022400">
        <w:rPr>
          <w:rFonts w:ascii="inherit" w:eastAsia="Times New Roman" w:hAnsi="inherit" w:cs="Courier New"/>
          <w:color w:val="795548"/>
          <w:sz w:val="20"/>
          <w:szCs w:val="20"/>
        </w:rPr>
        <w:t>=</w:t>
      </w:r>
      <w:r w:rsidRPr="00022400">
        <w:rPr>
          <w:rFonts w:ascii="inherit" w:eastAsia="Times New Roman" w:hAnsi="inherit" w:cs="Courier New"/>
          <w:sz w:val="20"/>
          <w:szCs w:val="20"/>
        </w:rPr>
        <w:t xml:space="preserve"> </w:t>
      </w:r>
      <w:r w:rsidRPr="00022400">
        <w:rPr>
          <w:rFonts w:ascii="inherit" w:eastAsia="Times New Roman" w:hAnsi="inherit" w:cs="Courier New"/>
          <w:color w:val="22863A"/>
          <w:sz w:val="20"/>
          <w:szCs w:val="20"/>
          <w:lang w:val="en-US"/>
        </w:rPr>
        <w:t>f</w:t>
      </w:r>
      <w:r w:rsidRPr="00022400">
        <w:rPr>
          <w:rFonts w:ascii="inherit" w:eastAsia="Times New Roman" w:hAnsi="inherit" w:cs="Courier New"/>
          <w:color w:val="22863A"/>
          <w:sz w:val="20"/>
          <w:szCs w:val="20"/>
        </w:rPr>
        <w:t>'</w:t>
      </w:r>
      <w:r w:rsidRPr="00022400">
        <w:rPr>
          <w:rFonts w:ascii="inherit" w:eastAsia="Times New Roman" w:hAnsi="inherit" w:cs="Courier New"/>
          <w:color w:val="22863A"/>
          <w:sz w:val="20"/>
          <w:szCs w:val="20"/>
          <w:lang w:val="en-US"/>
        </w:rPr>
        <w:t>GET</w:t>
      </w:r>
      <w:r w:rsidRPr="00022400">
        <w:rPr>
          <w:rFonts w:ascii="inherit" w:eastAsia="Times New Roman" w:hAnsi="inherit" w:cs="Courier New"/>
          <w:color w:val="22863A"/>
          <w:sz w:val="20"/>
          <w:szCs w:val="20"/>
        </w:rPr>
        <w:t xml:space="preserve"> 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{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url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}</w:t>
      </w:r>
      <w:r w:rsidRPr="00022400">
        <w:rPr>
          <w:rFonts w:ascii="inherit" w:eastAsia="Times New Roman" w:hAnsi="inherit" w:cs="Courier New"/>
          <w:color w:val="22863A"/>
          <w:sz w:val="20"/>
          <w:szCs w:val="20"/>
        </w:rPr>
        <w:t xml:space="preserve"> </w:t>
      </w:r>
      <w:r w:rsidRPr="00022400">
        <w:rPr>
          <w:rFonts w:ascii="inherit" w:eastAsia="Times New Roman" w:hAnsi="inherit" w:cs="Courier New"/>
          <w:color w:val="22863A"/>
          <w:sz w:val="20"/>
          <w:szCs w:val="20"/>
          <w:lang w:val="en-US"/>
        </w:rPr>
        <w:t>HTTP</w:t>
      </w:r>
      <w:r w:rsidRPr="00022400">
        <w:rPr>
          <w:rFonts w:ascii="inherit" w:eastAsia="Times New Roman" w:hAnsi="inherit" w:cs="Courier New"/>
          <w:color w:val="22863A"/>
          <w:sz w:val="20"/>
          <w:szCs w:val="20"/>
        </w:rPr>
        <w:t>/1.0\</w:t>
      </w:r>
      <w:r w:rsidRPr="00022400">
        <w:rPr>
          <w:rFonts w:ascii="inherit" w:eastAsia="Times New Roman" w:hAnsi="inherit" w:cs="Courier New"/>
          <w:color w:val="22863A"/>
          <w:sz w:val="20"/>
          <w:szCs w:val="20"/>
          <w:lang w:val="en-US"/>
        </w:rPr>
        <w:t>r</w:t>
      </w:r>
      <w:r w:rsidRPr="00022400">
        <w:rPr>
          <w:rFonts w:ascii="inherit" w:eastAsia="Times New Roman" w:hAnsi="inherit" w:cs="Courier New"/>
          <w:color w:val="22863A"/>
          <w:sz w:val="20"/>
          <w:szCs w:val="20"/>
        </w:rPr>
        <w:t>\</w:t>
      </w:r>
      <w:r w:rsidRPr="00022400">
        <w:rPr>
          <w:rFonts w:ascii="inherit" w:eastAsia="Times New Roman" w:hAnsi="inherit" w:cs="Courier New"/>
          <w:color w:val="22863A"/>
          <w:sz w:val="20"/>
          <w:szCs w:val="20"/>
          <w:lang w:val="en-US"/>
        </w:rPr>
        <w:t>nHost</w:t>
      </w:r>
      <w:r w:rsidRPr="00022400">
        <w:rPr>
          <w:rFonts w:ascii="inherit" w:eastAsia="Times New Roman" w:hAnsi="inherit" w:cs="Courier New"/>
          <w:color w:val="22863A"/>
          <w:sz w:val="20"/>
          <w:szCs w:val="20"/>
        </w:rPr>
        <w:t xml:space="preserve">: </w:t>
      </w:r>
      <w:r w:rsidRPr="00022400">
        <w:rPr>
          <w:rFonts w:ascii="inherit" w:eastAsia="Times New Roman" w:hAnsi="inherit" w:cs="Courier New"/>
          <w:color w:val="22863A"/>
          <w:sz w:val="20"/>
          <w:szCs w:val="20"/>
          <w:lang w:val="en-US"/>
        </w:rPr>
        <w:t>xkcd</w:t>
      </w:r>
      <w:r w:rsidRPr="00022400">
        <w:rPr>
          <w:rFonts w:ascii="inherit" w:eastAsia="Times New Roman" w:hAnsi="inherit" w:cs="Courier New"/>
          <w:color w:val="22863A"/>
          <w:sz w:val="20"/>
          <w:szCs w:val="20"/>
        </w:rPr>
        <w:t>.</w:t>
      </w:r>
      <w:r w:rsidRPr="00022400">
        <w:rPr>
          <w:rFonts w:ascii="inherit" w:eastAsia="Times New Roman" w:hAnsi="inherit" w:cs="Courier New"/>
          <w:color w:val="22863A"/>
          <w:sz w:val="20"/>
          <w:szCs w:val="20"/>
          <w:lang w:val="en-US"/>
        </w:rPr>
        <w:t>com</w:t>
      </w:r>
      <w:r w:rsidRPr="00022400">
        <w:rPr>
          <w:rFonts w:ascii="inherit" w:eastAsia="Times New Roman" w:hAnsi="inherit" w:cs="Courier New"/>
          <w:color w:val="22863A"/>
          <w:sz w:val="20"/>
          <w:szCs w:val="20"/>
        </w:rPr>
        <w:t>\</w:t>
      </w:r>
      <w:r w:rsidRPr="00022400">
        <w:rPr>
          <w:rFonts w:ascii="inherit" w:eastAsia="Times New Roman" w:hAnsi="inherit" w:cs="Courier New"/>
          <w:color w:val="22863A"/>
          <w:sz w:val="20"/>
          <w:szCs w:val="20"/>
          <w:lang w:val="en-US"/>
        </w:rPr>
        <w:t>r</w:t>
      </w:r>
      <w:r w:rsidRPr="00022400">
        <w:rPr>
          <w:rFonts w:ascii="inherit" w:eastAsia="Times New Roman" w:hAnsi="inherit" w:cs="Courier New"/>
          <w:color w:val="22863A"/>
          <w:sz w:val="20"/>
          <w:szCs w:val="20"/>
        </w:rPr>
        <w:t>\</w:t>
      </w:r>
      <w:r w:rsidRPr="00022400">
        <w:rPr>
          <w:rFonts w:ascii="inherit" w:eastAsia="Times New Roman" w:hAnsi="inherit" w:cs="Courier New"/>
          <w:color w:val="22863A"/>
          <w:sz w:val="20"/>
          <w:szCs w:val="20"/>
          <w:lang w:val="en-US"/>
        </w:rPr>
        <w:t>n</w:t>
      </w:r>
      <w:r w:rsidRPr="00022400">
        <w:rPr>
          <w:rFonts w:ascii="inherit" w:eastAsia="Times New Roman" w:hAnsi="inherit" w:cs="Courier New"/>
          <w:color w:val="22863A"/>
          <w:sz w:val="20"/>
          <w:szCs w:val="20"/>
        </w:rPr>
        <w:t>\</w:t>
      </w:r>
      <w:r w:rsidRPr="00022400">
        <w:rPr>
          <w:rFonts w:ascii="inherit" w:eastAsia="Times New Roman" w:hAnsi="inherit" w:cs="Courier New"/>
          <w:color w:val="22863A"/>
          <w:sz w:val="20"/>
          <w:szCs w:val="20"/>
          <w:lang w:val="en-US"/>
        </w:rPr>
        <w:t>r</w:t>
      </w:r>
      <w:r w:rsidRPr="00022400">
        <w:rPr>
          <w:rFonts w:ascii="inherit" w:eastAsia="Times New Roman" w:hAnsi="inherit" w:cs="Courier New"/>
          <w:color w:val="22863A"/>
          <w:sz w:val="20"/>
          <w:szCs w:val="20"/>
        </w:rPr>
        <w:t>\</w:t>
      </w:r>
      <w:r w:rsidRPr="00022400">
        <w:rPr>
          <w:rFonts w:ascii="inherit" w:eastAsia="Times New Roman" w:hAnsi="inherit" w:cs="Courier New"/>
          <w:color w:val="22863A"/>
          <w:sz w:val="20"/>
          <w:szCs w:val="20"/>
          <w:lang w:val="en-US"/>
        </w:rPr>
        <w:t>n</w:t>
      </w:r>
      <w:r w:rsidRPr="00022400">
        <w:rPr>
          <w:rFonts w:ascii="inherit" w:eastAsia="Times New Roman" w:hAnsi="inherit" w:cs="Courier New"/>
          <w:color w:val="22863A"/>
          <w:sz w:val="20"/>
          <w:szCs w:val="20"/>
        </w:rPr>
        <w:t>'</w:t>
      </w:r>
      <w:r w:rsidRPr="00022400">
        <w:rPr>
          <w:rFonts w:ascii="inherit" w:eastAsia="Times New Roman" w:hAnsi="inherit" w:cs="Courier New"/>
          <w:sz w:val="20"/>
          <w:szCs w:val="20"/>
        </w:rPr>
        <w:t xml:space="preserve"> </w:t>
      </w:r>
      <w:r w:rsidRPr="00022400">
        <w:rPr>
          <w:rFonts w:ascii="inherit" w:eastAsia="Times New Roman" w:hAnsi="inherit" w:cs="Courier New"/>
          <w:color w:val="90A4AE"/>
          <w:sz w:val="20"/>
          <w:szCs w:val="20"/>
        </w:rPr>
        <w:t xml:space="preserve"># формируем </w:t>
      </w:r>
      <w:r w:rsidRPr="00022400">
        <w:rPr>
          <w:rFonts w:ascii="inherit" w:eastAsia="Times New Roman" w:hAnsi="inherit" w:cs="Courier New"/>
          <w:color w:val="90A4AE"/>
          <w:sz w:val="20"/>
          <w:szCs w:val="20"/>
          <w:lang w:val="en-US"/>
        </w:rPr>
        <w:t>HTTP</w:t>
      </w:r>
      <w:r w:rsidRPr="00022400">
        <w:rPr>
          <w:rFonts w:ascii="inherit" w:eastAsia="Times New Roman" w:hAnsi="inherit" w:cs="Courier New"/>
          <w:color w:val="90A4AE"/>
          <w:sz w:val="20"/>
          <w:szCs w:val="20"/>
        </w:rPr>
        <w:t>-запрос</w:t>
      </w:r>
    </w:p>
    <w:p w14:paraId="4C143B51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  <w:r w:rsidRPr="00022400">
        <w:rPr>
          <w:rFonts w:ascii="inherit" w:eastAsia="Times New Roman" w:hAnsi="inherit" w:cs="Courier New"/>
          <w:sz w:val="20"/>
          <w:szCs w:val="20"/>
        </w:rPr>
        <w:t xml:space="preserve">  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sock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.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send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(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request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.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encode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(</w:t>
      </w:r>
      <w:r w:rsidRPr="00022400">
        <w:rPr>
          <w:rFonts w:ascii="inherit" w:eastAsia="Times New Roman" w:hAnsi="inherit" w:cs="Courier New"/>
          <w:color w:val="22863A"/>
          <w:sz w:val="20"/>
          <w:szCs w:val="20"/>
        </w:rPr>
        <w:t>'</w:t>
      </w:r>
      <w:r w:rsidRPr="00022400">
        <w:rPr>
          <w:rFonts w:ascii="inherit" w:eastAsia="Times New Roman" w:hAnsi="inherit" w:cs="Courier New"/>
          <w:color w:val="22863A"/>
          <w:sz w:val="20"/>
          <w:szCs w:val="20"/>
          <w:lang w:val="en-US"/>
        </w:rPr>
        <w:t>ascii</w:t>
      </w:r>
      <w:r w:rsidRPr="00022400">
        <w:rPr>
          <w:rFonts w:ascii="inherit" w:eastAsia="Times New Roman" w:hAnsi="inherit" w:cs="Courier New"/>
          <w:color w:val="22863A"/>
          <w:sz w:val="20"/>
          <w:szCs w:val="20"/>
        </w:rPr>
        <w:t>'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))</w:t>
      </w:r>
      <w:r w:rsidRPr="00022400">
        <w:rPr>
          <w:rFonts w:ascii="inherit" w:eastAsia="Times New Roman" w:hAnsi="inherit" w:cs="Courier New"/>
          <w:sz w:val="20"/>
          <w:szCs w:val="20"/>
        </w:rPr>
        <w:t xml:space="preserve"> </w:t>
      </w:r>
      <w:r w:rsidRPr="00022400">
        <w:rPr>
          <w:rFonts w:ascii="inherit" w:eastAsia="Times New Roman" w:hAnsi="inherit" w:cs="Courier New"/>
          <w:color w:val="90A4AE"/>
          <w:sz w:val="20"/>
          <w:szCs w:val="20"/>
        </w:rPr>
        <w:t># записываем запрос в сокет, он начинает отправляться</w:t>
      </w:r>
    </w:p>
    <w:p w14:paraId="3F347781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  <w:r w:rsidRPr="00022400">
        <w:rPr>
          <w:rFonts w:ascii="inherit" w:eastAsia="Times New Roman" w:hAnsi="inherit" w:cs="Courier New"/>
          <w:sz w:val="20"/>
          <w:szCs w:val="20"/>
        </w:rPr>
        <w:t xml:space="preserve">  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response</w:t>
      </w:r>
      <w:r w:rsidRPr="00022400">
        <w:rPr>
          <w:rFonts w:ascii="inherit" w:eastAsia="Times New Roman" w:hAnsi="inherit" w:cs="Courier New"/>
          <w:sz w:val="20"/>
          <w:szCs w:val="20"/>
        </w:rPr>
        <w:t xml:space="preserve"> </w:t>
      </w:r>
      <w:r w:rsidRPr="00022400">
        <w:rPr>
          <w:rFonts w:ascii="inherit" w:eastAsia="Times New Roman" w:hAnsi="inherit" w:cs="Courier New"/>
          <w:color w:val="795548"/>
          <w:sz w:val="20"/>
          <w:szCs w:val="20"/>
        </w:rPr>
        <w:t>=</w:t>
      </w:r>
      <w:r w:rsidRPr="00022400">
        <w:rPr>
          <w:rFonts w:ascii="inherit" w:eastAsia="Times New Roman" w:hAnsi="inherit" w:cs="Courier New"/>
          <w:sz w:val="20"/>
          <w:szCs w:val="20"/>
        </w:rPr>
        <w:t xml:space="preserve"> </w:t>
      </w:r>
      <w:r w:rsidRPr="00022400">
        <w:rPr>
          <w:rFonts w:ascii="inherit" w:eastAsia="Times New Roman" w:hAnsi="inherit" w:cs="Courier New"/>
          <w:color w:val="22863A"/>
          <w:sz w:val="20"/>
          <w:szCs w:val="20"/>
          <w:lang w:val="en-US"/>
        </w:rPr>
        <w:t>b</w:t>
      </w:r>
      <w:r w:rsidRPr="00022400">
        <w:rPr>
          <w:rFonts w:ascii="inherit" w:eastAsia="Times New Roman" w:hAnsi="inherit" w:cs="Courier New"/>
          <w:color w:val="22863A"/>
          <w:sz w:val="20"/>
          <w:szCs w:val="20"/>
        </w:rPr>
        <w:t>''</w:t>
      </w:r>
    </w:p>
    <w:p w14:paraId="5AD96AFA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  <w:r w:rsidRPr="00022400">
        <w:rPr>
          <w:rFonts w:ascii="inherit" w:eastAsia="Times New Roman" w:hAnsi="inherit" w:cs="Courier New"/>
          <w:sz w:val="20"/>
          <w:szCs w:val="20"/>
        </w:rPr>
        <w:t xml:space="preserve">  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chunk</w:t>
      </w:r>
      <w:r w:rsidRPr="00022400">
        <w:rPr>
          <w:rFonts w:ascii="inherit" w:eastAsia="Times New Roman" w:hAnsi="inherit" w:cs="Courier New"/>
          <w:sz w:val="20"/>
          <w:szCs w:val="20"/>
        </w:rPr>
        <w:t xml:space="preserve"> </w:t>
      </w:r>
      <w:r w:rsidRPr="00022400">
        <w:rPr>
          <w:rFonts w:ascii="inherit" w:eastAsia="Times New Roman" w:hAnsi="inherit" w:cs="Courier New"/>
          <w:color w:val="795548"/>
          <w:sz w:val="20"/>
          <w:szCs w:val="20"/>
        </w:rPr>
        <w:t>=</w:t>
      </w:r>
      <w:r w:rsidRPr="00022400">
        <w:rPr>
          <w:rFonts w:ascii="inherit" w:eastAsia="Times New Roman" w:hAnsi="inherit" w:cs="Courier New"/>
          <w:sz w:val="20"/>
          <w:szCs w:val="20"/>
        </w:rPr>
        <w:t xml:space="preserve"> 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sock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.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recv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(</w:t>
      </w:r>
      <w:r w:rsidRPr="00022400">
        <w:rPr>
          <w:rFonts w:ascii="inherit" w:eastAsia="Times New Roman" w:hAnsi="inherit" w:cs="Courier New"/>
          <w:color w:val="E91E63"/>
          <w:sz w:val="20"/>
          <w:szCs w:val="20"/>
        </w:rPr>
        <w:t>4096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)</w:t>
      </w:r>
      <w:r w:rsidRPr="00022400">
        <w:rPr>
          <w:rFonts w:ascii="inherit" w:eastAsia="Times New Roman" w:hAnsi="inherit" w:cs="Courier New"/>
          <w:sz w:val="20"/>
          <w:szCs w:val="20"/>
        </w:rPr>
        <w:t xml:space="preserve"> </w:t>
      </w:r>
      <w:r w:rsidRPr="00022400">
        <w:rPr>
          <w:rFonts w:ascii="inherit" w:eastAsia="Times New Roman" w:hAnsi="inherit" w:cs="Courier New"/>
          <w:color w:val="90A4AE"/>
          <w:sz w:val="20"/>
          <w:szCs w:val="20"/>
        </w:rPr>
        <w:t># читаем данные из сокета</w:t>
      </w:r>
    </w:p>
    <w:p w14:paraId="61E9CDDD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  <w:r w:rsidRPr="00022400">
        <w:rPr>
          <w:rFonts w:ascii="inherit" w:eastAsia="Times New Roman" w:hAnsi="inherit" w:cs="Courier New"/>
          <w:sz w:val="20"/>
          <w:szCs w:val="20"/>
        </w:rPr>
        <w:t xml:space="preserve">  </w:t>
      </w:r>
      <w:r w:rsidRPr="00022400">
        <w:rPr>
          <w:rFonts w:ascii="inherit" w:eastAsia="Times New Roman" w:hAnsi="inherit" w:cs="Courier New"/>
          <w:color w:val="3F51B5"/>
          <w:sz w:val="20"/>
          <w:szCs w:val="20"/>
          <w:lang w:val="en-US"/>
        </w:rPr>
        <w:t>while</w:t>
      </w:r>
      <w:r w:rsidRPr="00022400">
        <w:rPr>
          <w:rFonts w:ascii="inherit" w:eastAsia="Times New Roman" w:hAnsi="inherit" w:cs="Courier New"/>
          <w:sz w:val="20"/>
          <w:szCs w:val="20"/>
        </w:rPr>
        <w:t xml:space="preserve"> 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chunk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:</w:t>
      </w:r>
      <w:r w:rsidRPr="00022400">
        <w:rPr>
          <w:rFonts w:ascii="inherit" w:eastAsia="Times New Roman" w:hAnsi="inherit" w:cs="Courier New"/>
          <w:sz w:val="20"/>
          <w:szCs w:val="20"/>
        </w:rPr>
        <w:t xml:space="preserve"> </w:t>
      </w:r>
      <w:r w:rsidRPr="00022400">
        <w:rPr>
          <w:rFonts w:ascii="inherit" w:eastAsia="Times New Roman" w:hAnsi="inherit" w:cs="Courier New"/>
          <w:color w:val="90A4AE"/>
          <w:sz w:val="20"/>
          <w:szCs w:val="20"/>
        </w:rPr>
        <w:t># возможно, не все данные были считаны за один раз, читаем пока можем</w:t>
      </w:r>
    </w:p>
    <w:p w14:paraId="618B7757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sz w:val="20"/>
          <w:szCs w:val="20"/>
        </w:rPr>
        <w:t xml:space="preserve">    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response </w:t>
      </w:r>
      <w:r w:rsidRPr="00022400">
        <w:rPr>
          <w:rFonts w:ascii="inherit" w:eastAsia="Times New Roman" w:hAnsi="inherit" w:cs="Courier New"/>
          <w:color w:val="795548"/>
          <w:sz w:val="20"/>
          <w:szCs w:val="20"/>
          <w:lang w:val="en-US"/>
        </w:rPr>
        <w:t>+=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chunk</w:t>
      </w:r>
    </w:p>
    <w:p w14:paraId="3E6E3F90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   chunk </w:t>
      </w:r>
      <w:r w:rsidRPr="00022400">
        <w:rPr>
          <w:rFonts w:ascii="inherit" w:eastAsia="Times New Roman" w:hAnsi="inherit" w:cs="Courier New"/>
          <w:color w:val="795548"/>
          <w:sz w:val="20"/>
          <w:szCs w:val="20"/>
          <w:lang w:val="en-US"/>
        </w:rPr>
        <w:t>=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sock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.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recv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(</w:t>
      </w:r>
      <w:r w:rsidRPr="00022400">
        <w:rPr>
          <w:rFonts w:ascii="inherit" w:eastAsia="Times New Roman" w:hAnsi="inherit" w:cs="Courier New"/>
          <w:color w:val="E91E63"/>
          <w:sz w:val="20"/>
          <w:szCs w:val="20"/>
          <w:lang w:val="en-US"/>
        </w:rPr>
        <w:t>4096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)</w:t>
      </w:r>
    </w:p>
    <w:p w14:paraId="268953ED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 links</w:t>
      </w:r>
      <w:r w:rsidRPr="00022400">
        <w:rPr>
          <w:rFonts w:ascii="inherit" w:eastAsia="Times New Roman" w:hAnsi="inherit" w:cs="Courier New"/>
          <w:sz w:val="20"/>
          <w:szCs w:val="20"/>
        </w:rPr>
        <w:t xml:space="preserve"> </w:t>
      </w:r>
      <w:r w:rsidRPr="00022400">
        <w:rPr>
          <w:rFonts w:ascii="inherit" w:eastAsia="Times New Roman" w:hAnsi="inherit" w:cs="Courier New"/>
          <w:color w:val="795548"/>
          <w:sz w:val="20"/>
          <w:szCs w:val="20"/>
        </w:rPr>
        <w:t>=</w:t>
      </w:r>
      <w:r w:rsidRPr="00022400">
        <w:rPr>
          <w:rFonts w:ascii="inherit" w:eastAsia="Times New Roman" w:hAnsi="inherit" w:cs="Courier New"/>
          <w:sz w:val="20"/>
          <w:szCs w:val="20"/>
        </w:rPr>
        <w:t xml:space="preserve"> 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parse</w:t>
      </w:r>
      <w:r w:rsidRPr="00022400">
        <w:rPr>
          <w:rFonts w:ascii="inherit" w:eastAsia="Times New Roman" w:hAnsi="inherit" w:cs="Courier New"/>
          <w:sz w:val="20"/>
          <w:szCs w:val="20"/>
        </w:rPr>
        <w:t>_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links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(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response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)</w:t>
      </w:r>
      <w:r w:rsidRPr="00022400">
        <w:rPr>
          <w:rFonts w:ascii="inherit" w:eastAsia="Times New Roman" w:hAnsi="inherit" w:cs="Courier New"/>
          <w:sz w:val="20"/>
          <w:szCs w:val="20"/>
        </w:rPr>
        <w:t xml:space="preserve"> </w:t>
      </w:r>
      <w:r w:rsidRPr="00022400">
        <w:rPr>
          <w:rFonts w:ascii="inherit" w:eastAsia="Times New Roman" w:hAnsi="inherit" w:cs="Courier New"/>
          <w:color w:val="90A4AE"/>
          <w:sz w:val="20"/>
          <w:szCs w:val="20"/>
        </w:rPr>
        <w:t># вытаскиваем ссылки из страницы (ненастоящая функция)</w:t>
      </w:r>
    </w:p>
    <w:p w14:paraId="7D65720D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  <w:r w:rsidRPr="00022400">
        <w:rPr>
          <w:rFonts w:ascii="inherit" w:eastAsia="Times New Roman" w:hAnsi="inherit" w:cs="Courier New"/>
          <w:sz w:val="20"/>
          <w:szCs w:val="20"/>
        </w:rPr>
        <w:t xml:space="preserve">  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q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.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update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(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links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)</w:t>
      </w:r>
      <w:r w:rsidRPr="00022400">
        <w:rPr>
          <w:rFonts w:ascii="inherit" w:eastAsia="Times New Roman" w:hAnsi="inherit" w:cs="Courier New"/>
          <w:sz w:val="20"/>
          <w:szCs w:val="20"/>
        </w:rPr>
        <w:t xml:space="preserve"> </w:t>
      </w:r>
      <w:r w:rsidRPr="00022400">
        <w:rPr>
          <w:rFonts w:ascii="inherit" w:eastAsia="Times New Roman" w:hAnsi="inherit" w:cs="Courier New"/>
          <w:color w:val="90A4AE"/>
          <w:sz w:val="20"/>
          <w:szCs w:val="20"/>
        </w:rPr>
        <w:t># обогащаем наш список ссылок</w:t>
      </w:r>
    </w:p>
    <w:p w14:paraId="37D55D73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(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  <w:lang w:val="en-US"/>
        </w:rPr>
        <w:t xml:space="preserve">этот пример доступен в </w:t>
      </w:r>
      <w:hyperlink r:id="rId7" w:tgtFrame="_blank" w:tooltip="https://lms.metaclass.kts.studio/lesson/367/unit/" w:history="1">
        <w:r w:rsidRPr="00022400">
          <w:rPr>
            <w:rFonts w:ascii="Open Sans" w:eastAsia="Times New Roman" w:hAnsi="Open Sans" w:cs="Open Sans"/>
            <w:i/>
            <w:iCs/>
            <w:color w:val="1875F0"/>
            <w:sz w:val="24"/>
            <w:szCs w:val="24"/>
            <w:u w:val="single"/>
            <w:lang w:val="en-US"/>
          </w:rPr>
          <w:t>examples/sockets/blocking.py</w:t>
        </w:r>
      </w:hyperlink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  <w:lang w:val="en-US"/>
        </w:rPr>
        <w:t>)</w:t>
      </w:r>
    </w:p>
    <w:p w14:paraId="0F6EE104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br/>
      </w:r>
    </w:p>
    <w:p w14:paraId="2BBB20EF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Разберем, что происходит в примере выше:</w:t>
      </w:r>
    </w:p>
    <w:p w14:paraId="44EB396E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b/>
          <w:bCs/>
          <w:color w:val="212121"/>
          <w:sz w:val="24"/>
          <w:szCs w:val="24"/>
        </w:rPr>
        <w:t xml:space="preserve">1.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Создается сущность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socket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. Это пара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IP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-порт, которая подключена к другой паре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IP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-порт, и между ними создан какой-то канал, по которому в обе стороны бегают данные</w:t>
      </w:r>
    </w:p>
    <w:p w14:paraId="0F070B2E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b/>
          <w:bCs/>
          <w:color w:val="212121"/>
          <w:sz w:val="24"/>
          <w:szCs w:val="24"/>
        </w:rPr>
        <w:t>2.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Происходит системный вызов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connect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()</w:t>
      </w:r>
    </w:p>
    <w:p w14:paraId="1C448B80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Вот так он выглядит в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CPython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. Мы уже видели его, когда говорили о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IO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-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Bound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операциях и тредах:</w:t>
      </w:r>
    </w:p>
    <w:p w14:paraId="0CA8724A" w14:textId="3CA01DE8" w:rsidR="00022400" w:rsidRPr="00022400" w:rsidRDefault="00022400" w:rsidP="00022400">
      <w:pPr>
        <w:spacing w:after="0"/>
        <w:rPr>
          <w:rFonts w:eastAsia="Times New Roman" w:cs="Times New Roman"/>
          <w:sz w:val="24"/>
          <w:szCs w:val="24"/>
          <w:lang w:val="en-US"/>
        </w:rPr>
      </w:pPr>
      <w:r w:rsidRPr="00022400">
        <w:rPr>
          <w:noProof/>
        </w:rPr>
        <w:drawing>
          <wp:inline distT="0" distB="0" distL="0" distR="0" wp14:anchorId="443D1080" wp14:editId="2366DFB0">
            <wp:extent cx="5680075" cy="33762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75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52A9E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b/>
          <w:bCs/>
          <w:color w:val="212121"/>
          <w:sz w:val="24"/>
          <w:szCs w:val="24"/>
        </w:rPr>
        <w:t xml:space="preserve">3.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Составляем текст нашего запроса. Помним, что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HTTP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— это текстовый протокол.</w:t>
      </w:r>
    </w:p>
    <w:p w14:paraId="53B0CFE8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b/>
          <w:bCs/>
          <w:color w:val="212121"/>
          <w:sz w:val="24"/>
          <w:szCs w:val="24"/>
        </w:rPr>
        <w:t xml:space="preserve">4.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Делаем системный вызов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sock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.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send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, куда отправляем наш запрос.</w:t>
      </w:r>
    </w:p>
    <w:p w14:paraId="4124CF52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b/>
          <w:bCs/>
          <w:color w:val="212121"/>
          <w:sz w:val="24"/>
          <w:szCs w:val="24"/>
        </w:rPr>
        <w:t>5.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Последние строчки считывают ответ, т.е.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http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-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c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ервер на домене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xkcd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.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com</w:t>
      </w:r>
      <w:r w:rsidRPr="00022400">
        <w:rPr>
          <w:rFonts w:ascii="Open Sans" w:eastAsia="Times New Roman" w:hAnsi="Open Sans" w:cs="Open Sans"/>
          <w:b/>
          <w:bCs/>
          <w:color w:val="212121"/>
          <w:sz w:val="24"/>
          <w:szCs w:val="24"/>
        </w:rPr>
        <w:t xml:space="preserve">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получил наш запрос и отвечает тоже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http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-ответом. Мы собираем этот ответ с помощью системного вызова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 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  <w:lang w:val="en-US"/>
        </w:rPr>
        <w:t>chunk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</w:rPr>
        <w:t xml:space="preserve"> = 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  <w:lang w:val="en-US"/>
        </w:rPr>
        <w:t>sock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</w:rPr>
        <w:t>.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  <w:lang w:val="en-US"/>
        </w:rPr>
        <w:t>recv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</w:rPr>
        <w:t>(4096)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, пока не получим все данные — то есть пока сокет не вернет пустой ответ.</w:t>
      </w:r>
    </w:p>
    <w:p w14:paraId="3C32670A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b/>
          <w:bCs/>
          <w:color w:val="212121"/>
          <w:sz w:val="24"/>
          <w:szCs w:val="24"/>
        </w:rPr>
        <w:t>Проблема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</w:t>
      </w:r>
      <w:r w:rsidRPr="00022400">
        <w:rPr>
          <w:rFonts w:ascii="Open Sans" w:eastAsia="Times New Roman" w:hAnsi="Open Sans" w:cs="Open Sans"/>
          <w:b/>
          <w:bCs/>
          <w:color w:val="212121"/>
          <w:sz w:val="24"/>
          <w:szCs w:val="24"/>
        </w:rPr>
        <w:t xml:space="preserve">такого кода: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мы читаем ответ до тех пор, пока он не закончится. А это значит, что мы ничего не можем сделать в этот момент. Если мы хотим обкачать 1 000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lastRenderedPageBreak/>
        <w:t>000 страниц с помощью такого кода, то будем делать это последовательно и очень долго.</w:t>
      </w:r>
    </w:p>
    <w:p w14:paraId="74A7B3D6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br/>
      </w:r>
    </w:p>
    <w:p w14:paraId="60AB0456" w14:textId="77777777" w:rsidR="00022400" w:rsidRPr="00022400" w:rsidRDefault="00022400" w:rsidP="00022400">
      <w:pPr>
        <w:shd w:val="clear" w:color="auto" w:fill="FFFFFF"/>
        <w:spacing w:after="0"/>
        <w:outlineLvl w:val="2"/>
        <w:rPr>
          <w:rFonts w:ascii="Open Sans" w:eastAsia="Times New Roman" w:hAnsi="Open Sans" w:cs="Open Sans"/>
          <w:sz w:val="42"/>
          <w:szCs w:val="42"/>
        </w:rPr>
      </w:pPr>
      <w:r w:rsidRPr="00022400">
        <w:rPr>
          <w:rFonts w:ascii="Open Sans" w:eastAsia="Times New Roman" w:hAnsi="Open Sans" w:cs="Open Sans"/>
          <w:sz w:val="42"/>
          <w:szCs w:val="42"/>
        </w:rPr>
        <w:t>Решения</w:t>
      </w:r>
    </w:p>
    <w:p w14:paraId="1BD25127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b/>
          <w:bCs/>
          <w:color w:val="212121"/>
          <w:sz w:val="24"/>
          <w:szCs w:val="24"/>
        </w:rPr>
        <w:t xml:space="preserve">Треды и потоки.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Это первый способ решения проблемы, про который мы уже говорили. </w:t>
      </w:r>
    </w:p>
    <w:p w14:paraId="6E800CF2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Все перечисленные операции —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connect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,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send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,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receive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— блокирующие. </w:t>
      </w:r>
    </w:p>
    <w:p w14:paraId="417DA091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  <w:lang w:val="en-US"/>
        </w:rPr>
        <w:t>connect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будет блокировать выполнение скрипта до тех пор, пока не осуществит успешное или неуспешное подключение. Сервер может ему ответить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connection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refused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, и тогда он отправит ошибку, что подключиться не удалось.</w:t>
      </w:r>
    </w:p>
    <w:p w14:paraId="0B85AFDF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Более яркий пример — 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  <w:lang w:val="en-US"/>
        </w:rPr>
        <w:t>receive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. У нас есть данные на нашем компьютере, и мы отправляем их на удаленный сервер. Данные не перемещаются мгновенно, поэтому у нас есть время ожидания, пока данные находятся на нашей сетевой карте или на удаленной сетевой карте.</w:t>
      </w:r>
    </w:p>
    <w:p w14:paraId="22B8C5A5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Это означает, что когда наш удаленный сервер отправил какие-то данные, мы сидим и ждем. Наши данные где-то летят — условно, через Америку, через океаны — и приходят через период времени. Пока данных нет, код заблокирован. Он ждет, пока они не появятся, чтобы их вычитать. А ведь вместо этого мы могли бы заняться чем-то полезным во время ожидания: распарсить другой сайт, сходить на другой домен.</w:t>
      </w:r>
    </w:p>
    <w:p w14:paraId="2583174C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br/>
      </w:r>
    </w:p>
    <w:p w14:paraId="3121759C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b/>
          <w:bCs/>
          <w:color w:val="212121"/>
          <w:sz w:val="24"/>
          <w:szCs w:val="24"/>
        </w:rPr>
        <w:t xml:space="preserve">Неблокирующий ввод-вывод.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Наша цель — сделать так, чтобы мы не блокировались во время сетевой операции или любой операции ввода-вывода. Вводом-выводом считается чтение с диска, работа с сетью и многое другое.</w:t>
      </w:r>
    </w:p>
    <w:p w14:paraId="6BA9A195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Есть так называемая проблема </w:t>
      </w:r>
      <w:hyperlink r:id="rId9" w:tgtFrame="_blank" w:tooltip="http://www.kegel.com/c10k.html" w:history="1">
        <w:r w:rsidRPr="00022400">
          <w:rPr>
            <w:rFonts w:ascii="Open Sans" w:eastAsia="Times New Roman" w:hAnsi="Open Sans" w:cs="Open Sans"/>
            <w:color w:val="1875F0"/>
            <w:sz w:val="24"/>
            <w:szCs w:val="24"/>
            <w:u w:val="single"/>
            <w:lang w:val="en-US"/>
          </w:rPr>
          <w:t>C</w:t>
        </w:r>
        <w:r w:rsidRPr="00022400">
          <w:rPr>
            <w:rFonts w:ascii="Open Sans" w:eastAsia="Times New Roman" w:hAnsi="Open Sans" w:cs="Open Sans"/>
            <w:color w:val="1875F0"/>
            <w:sz w:val="24"/>
            <w:szCs w:val="24"/>
            <w:u w:val="single"/>
          </w:rPr>
          <w:t>10</w:t>
        </w:r>
        <w:r w:rsidRPr="00022400">
          <w:rPr>
            <w:rFonts w:ascii="Open Sans" w:eastAsia="Times New Roman" w:hAnsi="Open Sans" w:cs="Open Sans"/>
            <w:color w:val="1875F0"/>
            <w:sz w:val="24"/>
            <w:szCs w:val="24"/>
            <w:u w:val="single"/>
            <w:lang w:val="en-US"/>
          </w:rPr>
          <w:t>k</w:t>
        </w:r>
      </w:hyperlink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: как один сервер может одновременно работать с 10 000 соединений?</w:t>
      </w:r>
    </w:p>
    <w:p w14:paraId="65A8CF02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Чтобы один сервер мог эффективно обслуживать 10 000 соединений, используются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</w:rPr>
        <w:t xml:space="preserve"> неблокирующий ввод-вывод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и асинхронное программирование.</w:t>
      </w:r>
    </w:p>
    <w:p w14:paraId="181A5F90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br/>
      </w:r>
    </w:p>
    <w:p w14:paraId="46D0D700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r w:rsidRPr="00022400">
        <w:rPr>
          <w:rFonts w:ascii="Open Sans" w:eastAsia="Times New Roman" w:hAnsi="Open Sans" w:cs="Open Sans"/>
          <w:b/>
          <w:bCs/>
          <w:color w:val="212121"/>
          <w:sz w:val="24"/>
          <w:szCs w:val="24"/>
          <w:lang w:val="en-US"/>
        </w:rPr>
        <w:t>Пример неблокирующего сокета:</w:t>
      </w:r>
    </w:p>
    <w:p w14:paraId="54D503F9" w14:textId="470E1415" w:rsidR="00022400" w:rsidRPr="00022400" w:rsidRDefault="00022400" w:rsidP="00022400">
      <w:pPr>
        <w:shd w:val="clear" w:color="auto" w:fill="F5F5F5"/>
        <w:spacing w:after="0"/>
        <w:rPr>
          <w:rFonts w:ascii="Consolas" w:eastAsia="Times New Roman" w:hAnsi="Consolas" w:cs="Times New Roman"/>
          <w:sz w:val="18"/>
          <w:szCs w:val="18"/>
          <w:lang w:val="en-US"/>
        </w:rPr>
      </w:pPr>
      <w:r w:rsidRPr="00022400">
        <w:rPr>
          <w:rFonts w:ascii="Consolas" w:eastAsia="Times New Roman" w:hAnsi="Consolas" w:cs="Times New Roman"/>
          <w:sz w:val="18"/>
          <w:szCs w:val="18"/>
          <w:lang w:val="en-US"/>
        </w:rPr>
        <w:object w:dxaOrig="1440" w:dyaOrig="1440" w14:anchorId="75AED291">
          <v:shape id="_x0000_i1034" type="#_x0000_t75" style="width:136.4pt;height:60.9pt" o:ole="">
            <v:imagedata r:id="rId5" o:title=""/>
          </v:shape>
          <w:control r:id="rId10" w:name="DefaultOcxName1" w:shapeid="_x0000_i1034"/>
        </w:object>
      </w:r>
    </w:p>
    <w:p w14:paraId="0B0653A8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sock </w:t>
      </w:r>
      <w:r w:rsidRPr="00022400">
        <w:rPr>
          <w:rFonts w:ascii="inherit" w:eastAsia="Times New Roman" w:hAnsi="inherit" w:cs="Courier New"/>
          <w:color w:val="795548"/>
          <w:sz w:val="20"/>
          <w:szCs w:val="20"/>
          <w:lang w:val="en-US"/>
        </w:rPr>
        <w:t>=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socket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.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socket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()</w:t>
      </w:r>
    </w:p>
    <w:p w14:paraId="0CC4129A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sock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.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setblocking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(</w:t>
      </w:r>
      <w:r w:rsidRPr="00022400">
        <w:rPr>
          <w:rFonts w:ascii="inherit" w:eastAsia="Times New Roman" w:hAnsi="inherit" w:cs="Courier New"/>
          <w:color w:val="E91E63"/>
          <w:sz w:val="20"/>
          <w:szCs w:val="20"/>
          <w:lang w:val="en-US"/>
        </w:rPr>
        <w:t>False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)</w:t>
      </w:r>
    </w:p>
    <w:p w14:paraId="590A44C2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color w:val="3F51B5"/>
          <w:sz w:val="20"/>
          <w:szCs w:val="20"/>
          <w:lang w:val="en-US"/>
        </w:rPr>
        <w:t>try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:</w:t>
      </w:r>
    </w:p>
    <w:p w14:paraId="79FCA3C2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 sock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.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connect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((</w:t>
      </w:r>
      <w:r w:rsidRPr="00022400">
        <w:rPr>
          <w:rFonts w:ascii="inherit" w:eastAsia="Times New Roman" w:hAnsi="inherit" w:cs="Courier New"/>
          <w:color w:val="22863A"/>
          <w:sz w:val="20"/>
          <w:szCs w:val="20"/>
          <w:lang w:val="en-US"/>
        </w:rPr>
        <w:t>'xkcd.com'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,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</w:t>
      </w:r>
      <w:r w:rsidRPr="00022400">
        <w:rPr>
          <w:rFonts w:ascii="inherit" w:eastAsia="Times New Roman" w:hAnsi="inherit" w:cs="Courier New"/>
          <w:color w:val="E91E63"/>
          <w:sz w:val="20"/>
          <w:szCs w:val="20"/>
          <w:lang w:val="en-US"/>
        </w:rPr>
        <w:t>80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))</w:t>
      </w:r>
    </w:p>
    <w:p w14:paraId="6C234F25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  <w:r w:rsidRPr="00022400">
        <w:rPr>
          <w:rFonts w:ascii="inherit" w:eastAsia="Times New Roman" w:hAnsi="inherit" w:cs="Courier New"/>
          <w:color w:val="3F51B5"/>
          <w:sz w:val="20"/>
          <w:szCs w:val="20"/>
          <w:lang w:val="en-US"/>
        </w:rPr>
        <w:t>except</w:t>
      </w:r>
      <w:r w:rsidRPr="00022400">
        <w:rPr>
          <w:rFonts w:ascii="inherit" w:eastAsia="Times New Roman" w:hAnsi="inherit" w:cs="Courier New"/>
          <w:sz w:val="20"/>
          <w:szCs w:val="20"/>
        </w:rPr>
        <w:t xml:space="preserve"> 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BlockingIOError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:</w:t>
      </w:r>
    </w:p>
    <w:p w14:paraId="21A04072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  <w:r w:rsidRPr="00022400">
        <w:rPr>
          <w:rFonts w:ascii="inherit" w:eastAsia="Times New Roman" w:hAnsi="inherit" w:cs="Courier New"/>
          <w:sz w:val="20"/>
          <w:szCs w:val="20"/>
        </w:rPr>
        <w:t xml:space="preserve">  </w:t>
      </w:r>
      <w:r w:rsidRPr="00022400">
        <w:rPr>
          <w:rFonts w:ascii="inherit" w:eastAsia="Times New Roman" w:hAnsi="inherit" w:cs="Courier New"/>
          <w:color w:val="3F51B5"/>
          <w:sz w:val="20"/>
          <w:szCs w:val="20"/>
          <w:lang w:val="en-US"/>
        </w:rPr>
        <w:t>pass</w:t>
      </w:r>
    </w:p>
    <w:p w14:paraId="1BD50E96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lastRenderedPageBreak/>
        <w:t xml:space="preserve">Неблокирующий ввод-вывод делается флагом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sock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.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setblocking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(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False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), т.е. мы просто говорим сокету не быть блокирующим. Но все не так просто.</w:t>
      </w:r>
    </w:p>
    <w:p w14:paraId="579D5AAC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Действие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sock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.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setblocking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(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False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) означает, что если мы попытаемся выполнить какое-то действие, которое приведет к блокировке, у нас выбросится исключение.</w:t>
      </w:r>
    </w:p>
    <w:p w14:paraId="4AAC4B94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Например, мы пытаемся что-то прочитать из сокета, а данных на сетевой карте нет. Тогда метод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socket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.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recv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выкинет исключение 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  <w:lang w:val="en-US"/>
        </w:rPr>
        <w:t>BlockingIOError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</w:rPr>
        <w:t xml:space="preserve">.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В случае 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</w:rPr>
        <w:t>блокирующего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сокета код заблокируется, а не выкинет исключение.</w:t>
      </w:r>
    </w:p>
    <w:p w14:paraId="4EDC5777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br/>
      </w:r>
    </w:p>
    <w:p w14:paraId="76143CE1" w14:textId="77777777" w:rsidR="00022400" w:rsidRPr="00022400" w:rsidRDefault="00022400" w:rsidP="00022400">
      <w:pPr>
        <w:shd w:val="clear" w:color="auto" w:fill="FFFFFF"/>
        <w:spacing w:after="0"/>
        <w:outlineLvl w:val="0"/>
        <w:rPr>
          <w:rFonts w:ascii="Open Sans" w:eastAsia="Times New Roman" w:hAnsi="Open Sans" w:cs="Open Sans"/>
          <w:kern w:val="36"/>
          <w:sz w:val="68"/>
          <w:szCs w:val="68"/>
          <w:lang w:val="en-US"/>
        </w:rPr>
      </w:pPr>
      <w:r w:rsidRPr="00022400">
        <w:rPr>
          <w:rFonts w:ascii="Open Sans" w:eastAsia="Times New Roman" w:hAnsi="Open Sans" w:cs="Open Sans"/>
          <w:b/>
          <w:bCs/>
          <w:kern w:val="36"/>
          <w:sz w:val="68"/>
          <w:szCs w:val="68"/>
          <w:lang w:val="en-US"/>
        </w:rPr>
        <w:t>Плохой вариант</w:t>
      </w:r>
      <w:r w:rsidRPr="00022400">
        <w:rPr>
          <w:rFonts w:ascii="Open Sans" w:eastAsia="Times New Roman" w:hAnsi="Open Sans" w:cs="Open Sans"/>
          <w:kern w:val="36"/>
          <w:sz w:val="68"/>
          <w:szCs w:val="68"/>
          <w:lang w:val="en-US"/>
        </w:rPr>
        <w:t xml:space="preserve"> неблокирующего сокета</w:t>
      </w:r>
    </w:p>
    <w:p w14:paraId="01707CFA" w14:textId="0D2EF078" w:rsidR="00022400" w:rsidRPr="00022400" w:rsidRDefault="00022400" w:rsidP="00022400">
      <w:pPr>
        <w:shd w:val="clear" w:color="auto" w:fill="F5F5F5"/>
        <w:spacing w:after="0"/>
        <w:rPr>
          <w:rFonts w:ascii="Consolas" w:eastAsia="Times New Roman" w:hAnsi="Consolas" w:cs="Times New Roman"/>
          <w:sz w:val="18"/>
          <w:szCs w:val="18"/>
          <w:lang w:val="en-US"/>
        </w:rPr>
      </w:pPr>
      <w:r w:rsidRPr="00022400">
        <w:rPr>
          <w:rFonts w:ascii="Consolas" w:eastAsia="Times New Roman" w:hAnsi="Consolas" w:cs="Times New Roman"/>
          <w:sz w:val="18"/>
          <w:szCs w:val="18"/>
          <w:lang w:val="en-US"/>
        </w:rPr>
        <w:object w:dxaOrig="1440" w:dyaOrig="1440" w14:anchorId="4ED0FD3C">
          <v:shape id="_x0000_i1033" type="#_x0000_t75" style="width:136.4pt;height:60.9pt" o:ole="">
            <v:imagedata r:id="rId5" o:title=""/>
          </v:shape>
          <w:control r:id="rId11" w:name="DefaultOcxName2" w:shapeid="_x0000_i1033"/>
        </w:object>
      </w:r>
    </w:p>
    <w:p w14:paraId="53773266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color w:val="3F51B5"/>
          <w:sz w:val="20"/>
          <w:szCs w:val="20"/>
          <w:lang w:val="en-US"/>
        </w:rPr>
        <w:t>import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socket</w:t>
      </w:r>
    </w:p>
    <w:p w14:paraId="1ED55A02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</w:p>
    <w:p w14:paraId="79EAD3B1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color w:val="3F51B5"/>
          <w:sz w:val="20"/>
          <w:szCs w:val="20"/>
          <w:lang w:val="en-US"/>
        </w:rPr>
        <w:t>def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</w:t>
      </w:r>
      <w:r w:rsidRPr="00022400">
        <w:rPr>
          <w:rFonts w:ascii="inherit" w:eastAsia="Times New Roman" w:hAnsi="inherit" w:cs="Courier New"/>
          <w:color w:val="F44336"/>
          <w:sz w:val="20"/>
          <w:szCs w:val="20"/>
          <w:lang w:val="en-US"/>
        </w:rPr>
        <w:t>send_request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():</w:t>
      </w:r>
    </w:p>
    <w:p w14:paraId="40C82CC1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   request </w:t>
      </w:r>
      <w:r w:rsidRPr="00022400">
        <w:rPr>
          <w:rFonts w:ascii="inherit" w:eastAsia="Times New Roman" w:hAnsi="inherit" w:cs="Courier New"/>
          <w:color w:val="795548"/>
          <w:sz w:val="20"/>
          <w:szCs w:val="20"/>
          <w:lang w:val="en-US"/>
        </w:rPr>
        <w:t>=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</w:t>
      </w:r>
      <w:r w:rsidRPr="00022400">
        <w:rPr>
          <w:rFonts w:ascii="inherit" w:eastAsia="Times New Roman" w:hAnsi="inherit" w:cs="Courier New"/>
          <w:color w:val="22863A"/>
          <w:sz w:val="20"/>
          <w:szCs w:val="20"/>
          <w:lang w:val="en-US"/>
        </w:rPr>
        <w:t>f'GET xkcd.com HTTP/1.0\r\nHost: xkcd.com\r\n\r\n'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.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encode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(</w:t>
      </w:r>
      <w:r w:rsidRPr="00022400">
        <w:rPr>
          <w:rFonts w:ascii="inherit" w:eastAsia="Times New Roman" w:hAnsi="inherit" w:cs="Courier New"/>
          <w:color w:val="22863A"/>
          <w:sz w:val="20"/>
          <w:szCs w:val="20"/>
          <w:lang w:val="en-US"/>
        </w:rPr>
        <w:t>'ascii'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)</w:t>
      </w:r>
    </w:p>
    <w:p w14:paraId="5A69C0E7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   sock</w:t>
      </w:r>
      <w:r w:rsidRPr="00022400">
        <w:rPr>
          <w:rFonts w:ascii="inherit" w:eastAsia="Times New Roman" w:hAnsi="inherit" w:cs="Courier New"/>
          <w:sz w:val="20"/>
          <w:szCs w:val="20"/>
        </w:rPr>
        <w:t xml:space="preserve"> </w:t>
      </w:r>
      <w:r w:rsidRPr="00022400">
        <w:rPr>
          <w:rFonts w:ascii="inherit" w:eastAsia="Times New Roman" w:hAnsi="inherit" w:cs="Courier New"/>
          <w:color w:val="795548"/>
          <w:sz w:val="20"/>
          <w:szCs w:val="20"/>
        </w:rPr>
        <w:t>=</w:t>
      </w:r>
      <w:r w:rsidRPr="00022400">
        <w:rPr>
          <w:rFonts w:ascii="inherit" w:eastAsia="Times New Roman" w:hAnsi="inherit" w:cs="Courier New"/>
          <w:sz w:val="20"/>
          <w:szCs w:val="20"/>
        </w:rPr>
        <w:t xml:space="preserve"> 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socket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.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socket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()</w:t>
      </w:r>
      <w:r w:rsidRPr="00022400">
        <w:rPr>
          <w:rFonts w:ascii="inherit" w:eastAsia="Times New Roman" w:hAnsi="inherit" w:cs="Courier New"/>
          <w:sz w:val="20"/>
          <w:szCs w:val="20"/>
        </w:rPr>
        <w:t xml:space="preserve">  </w:t>
      </w:r>
      <w:r w:rsidRPr="00022400">
        <w:rPr>
          <w:rFonts w:ascii="inherit" w:eastAsia="Times New Roman" w:hAnsi="inherit" w:cs="Courier New"/>
          <w:color w:val="90A4AE"/>
          <w:sz w:val="20"/>
          <w:szCs w:val="20"/>
        </w:rPr>
        <w:t xml:space="preserve"># создаем </w:t>
      </w:r>
      <w:r w:rsidRPr="00022400">
        <w:rPr>
          <w:rFonts w:ascii="inherit" w:eastAsia="Times New Roman" w:hAnsi="inherit" w:cs="Courier New"/>
          <w:color w:val="90A4AE"/>
          <w:sz w:val="20"/>
          <w:szCs w:val="20"/>
          <w:lang w:val="en-US"/>
        </w:rPr>
        <w:t>TCP</w:t>
      </w:r>
      <w:r w:rsidRPr="00022400">
        <w:rPr>
          <w:rFonts w:ascii="inherit" w:eastAsia="Times New Roman" w:hAnsi="inherit" w:cs="Courier New"/>
          <w:color w:val="90A4AE"/>
          <w:sz w:val="20"/>
          <w:szCs w:val="20"/>
        </w:rPr>
        <w:t xml:space="preserve"> сокет, файловая система выделяет файловый дескриптор</w:t>
      </w:r>
    </w:p>
    <w:p w14:paraId="261A4120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  <w:r w:rsidRPr="00022400">
        <w:rPr>
          <w:rFonts w:ascii="inherit" w:eastAsia="Times New Roman" w:hAnsi="inherit" w:cs="Courier New"/>
          <w:sz w:val="20"/>
          <w:szCs w:val="20"/>
        </w:rPr>
        <w:t xml:space="preserve">    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sock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.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setblocking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(</w:t>
      </w:r>
      <w:r w:rsidRPr="00022400">
        <w:rPr>
          <w:rFonts w:ascii="inherit" w:eastAsia="Times New Roman" w:hAnsi="inherit" w:cs="Courier New"/>
          <w:color w:val="E91E63"/>
          <w:sz w:val="20"/>
          <w:szCs w:val="20"/>
          <w:lang w:val="en-US"/>
        </w:rPr>
        <w:t>False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)</w:t>
      </w:r>
    </w:p>
    <w:p w14:paraId="58412EFB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  <w:r w:rsidRPr="00022400">
        <w:rPr>
          <w:rFonts w:ascii="inherit" w:eastAsia="Times New Roman" w:hAnsi="inherit" w:cs="Courier New"/>
          <w:sz w:val="20"/>
          <w:szCs w:val="20"/>
        </w:rPr>
        <w:t xml:space="preserve">    </w:t>
      </w:r>
      <w:r w:rsidRPr="00022400">
        <w:rPr>
          <w:rFonts w:ascii="inherit" w:eastAsia="Times New Roman" w:hAnsi="inherit" w:cs="Courier New"/>
          <w:color w:val="3F51B5"/>
          <w:sz w:val="20"/>
          <w:szCs w:val="20"/>
          <w:lang w:val="en-US"/>
        </w:rPr>
        <w:t>try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:</w:t>
      </w:r>
    </w:p>
    <w:p w14:paraId="57B44287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  <w:r w:rsidRPr="00022400">
        <w:rPr>
          <w:rFonts w:ascii="inherit" w:eastAsia="Times New Roman" w:hAnsi="inherit" w:cs="Courier New"/>
          <w:sz w:val="20"/>
          <w:szCs w:val="20"/>
        </w:rPr>
        <w:t xml:space="preserve">        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sock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.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connect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((</w:t>
      </w:r>
      <w:r w:rsidRPr="00022400">
        <w:rPr>
          <w:rFonts w:ascii="inherit" w:eastAsia="Times New Roman" w:hAnsi="inherit" w:cs="Courier New"/>
          <w:color w:val="22863A"/>
          <w:sz w:val="20"/>
          <w:szCs w:val="20"/>
        </w:rPr>
        <w:t>'</w:t>
      </w:r>
      <w:r w:rsidRPr="00022400">
        <w:rPr>
          <w:rFonts w:ascii="inherit" w:eastAsia="Times New Roman" w:hAnsi="inherit" w:cs="Courier New"/>
          <w:color w:val="22863A"/>
          <w:sz w:val="20"/>
          <w:szCs w:val="20"/>
          <w:lang w:val="en-US"/>
        </w:rPr>
        <w:t>xkcd</w:t>
      </w:r>
      <w:r w:rsidRPr="00022400">
        <w:rPr>
          <w:rFonts w:ascii="inherit" w:eastAsia="Times New Roman" w:hAnsi="inherit" w:cs="Courier New"/>
          <w:color w:val="22863A"/>
          <w:sz w:val="20"/>
          <w:szCs w:val="20"/>
        </w:rPr>
        <w:t>.</w:t>
      </w:r>
      <w:r w:rsidRPr="00022400">
        <w:rPr>
          <w:rFonts w:ascii="inherit" w:eastAsia="Times New Roman" w:hAnsi="inherit" w:cs="Courier New"/>
          <w:color w:val="22863A"/>
          <w:sz w:val="20"/>
          <w:szCs w:val="20"/>
          <w:lang w:val="en-US"/>
        </w:rPr>
        <w:t>com</w:t>
      </w:r>
      <w:r w:rsidRPr="00022400">
        <w:rPr>
          <w:rFonts w:ascii="inherit" w:eastAsia="Times New Roman" w:hAnsi="inherit" w:cs="Courier New"/>
          <w:color w:val="22863A"/>
          <w:sz w:val="20"/>
          <w:szCs w:val="20"/>
        </w:rPr>
        <w:t>'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,</w:t>
      </w:r>
      <w:r w:rsidRPr="00022400">
        <w:rPr>
          <w:rFonts w:ascii="inherit" w:eastAsia="Times New Roman" w:hAnsi="inherit" w:cs="Courier New"/>
          <w:sz w:val="20"/>
          <w:szCs w:val="20"/>
        </w:rPr>
        <w:t xml:space="preserve"> </w:t>
      </w:r>
      <w:r w:rsidRPr="00022400">
        <w:rPr>
          <w:rFonts w:ascii="inherit" w:eastAsia="Times New Roman" w:hAnsi="inherit" w:cs="Courier New"/>
          <w:color w:val="E91E63"/>
          <w:sz w:val="20"/>
          <w:szCs w:val="20"/>
        </w:rPr>
        <w:t>80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))</w:t>
      </w:r>
      <w:r w:rsidRPr="00022400">
        <w:rPr>
          <w:rFonts w:ascii="inherit" w:eastAsia="Times New Roman" w:hAnsi="inherit" w:cs="Courier New"/>
          <w:sz w:val="20"/>
          <w:szCs w:val="20"/>
        </w:rPr>
        <w:t xml:space="preserve">  </w:t>
      </w:r>
      <w:r w:rsidRPr="00022400">
        <w:rPr>
          <w:rFonts w:ascii="inherit" w:eastAsia="Times New Roman" w:hAnsi="inherit" w:cs="Courier New"/>
          <w:color w:val="90A4AE"/>
          <w:sz w:val="20"/>
          <w:szCs w:val="20"/>
        </w:rPr>
        <w:t xml:space="preserve"># на этом этапе производится асинхронный </w:t>
      </w:r>
      <w:r w:rsidRPr="00022400">
        <w:rPr>
          <w:rFonts w:ascii="inherit" w:eastAsia="Times New Roman" w:hAnsi="inherit" w:cs="Courier New"/>
          <w:color w:val="90A4AE"/>
          <w:sz w:val="20"/>
          <w:szCs w:val="20"/>
          <w:lang w:val="en-US"/>
        </w:rPr>
        <w:t>TCP</w:t>
      </w:r>
      <w:r w:rsidRPr="00022400">
        <w:rPr>
          <w:rFonts w:ascii="inherit" w:eastAsia="Times New Roman" w:hAnsi="inherit" w:cs="Courier New"/>
          <w:color w:val="90A4AE"/>
          <w:sz w:val="20"/>
          <w:szCs w:val="20"/>
        </w:rPr>
        <w:t>-</w:t>
      </w:r>
      <w:r w:rsidRPr="00022400">
        <w:rPr>
          <w:rFonts w:ascii="inherit" w:eastAsia="Times New Roman" w:hAnsi="inherit" w:cs="Courier New"/>
          <w:color w:val="90A4AE"/>
          <w:sz w:val="20"/>
          <w:szCs w:val="20"/>
          <w:lang w:val="en-US"/>
        </w:rPr>
        <w:t>handshake</w:t>
      </w:r>
    </w:p>
    <w:p w14:paraId="39690BBC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  <w:r w:rsidRPr="00022400">
        <w:rPr>
          <w:rFonts w:ascii="inherit" w:eastAsia="Times New Roman" w:hAnsi="inherit" w:cs="Courier New"/>
          <w:sz w:val="20"/>
          <w:szCs w:val="20"/>
        </w:rPr>
        <w:t xml:space="preserve">    </w:t>
      </w:r>
      <w:r w:rsidRPr="00022400">
        <w:rPr>
          <w:rFonts w:ascii="inherit" w:eastAsia="Times New Roman" w:hAnsi="inherit" w:cs="Courier New"/>
          <w:color w:val="3F51B5"/>
          <w:sz w:val="20"/>
          <w:szCs w:val="20"/>
          <w:lang w:val="en-US"/>
        </w:rPr>
        <w:t>except</w:t>
      </w:r>
      <w:r w:rsidRPr="00022400">
        <w:rPr>
          <w:rFonts w:ascii="inherit" w:eastAsia="Times New Roman" w:hAnsi="inherit" w:cs="Courier New"/>
          <w:sz w:val="20"/>
          <w:szCs w:val="20"/>
        </w:rPr>
        <w:t xml:space="preserve"> 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BlockingIOError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:</w:t>
      </w:r>
    </w:p>
    <w:p w14:paraId="0DF40B35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  <w:r w:rsidRPr="00022400">
        <w:rPr>
          <w:rFonts w:ascii="inherit" w:eastAsia="Times New Roman" w:hAnsi="inherit" w:cs="Courier New"/>
          <w:sz w:val="20"/>
          <w:szCs w:val="20"/>
        </w:rPr>
        <w:t xml:space="preserve">        </w:t>
      </w:r>
      <w:r w:rsidRPr="00022400">
        <w:rPr>
          <w:rFonts w:ascii="inherit" w:eastAsia="Times New Roman" w:hAnsi="inherit" w:cs="Courier New"/>
          <w:color w:val="90A4AE"/>
          <w:sz w:val="20"/>
          <w:szCs w:val="20"/>
        </w:rPr>
        <w:t># выкинется ошибка о том, что соединение еще устанавливается</w:t>
      </w:r>
    </w:p>
    <w:p w14:paraId="665EB6E9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sz w:val="20"/>
          <w:szCs w:val="20"/>
        </w:rPr>
        <w:t xml:space="preserve">        </w:t>
      </w:r>
      <w:r w:rsidRPr="00022400">
        <w:rPr>
          <w:rFonts w:ascii="inherit" w:eastAsia="Times New Roman" w:hAnsi="inherit" w:cs="Courier New"/>
          <w:color w:val="3F51B5"/>
          <w:sz w:val="20"/>
          <w:szCs w:val="20"/>
          <w:lang w:val="en-US"/>
        </w:rPr>
        <w:t>pass</w:t>
      </w:r>
    </w:p>
    <w:p w14:paraId="5A9BED7F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</w:p>
    <w:p w14:paraId="2AF30DB6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   </w:t>
      </w:r>
      <w:r w:rsidRPr="00022400">
        <w:rPr>
          <w:rFonts w:ascii="inherit" w:eastAsia="Times New Roman" w:hAnsi="inherit" w:cs="Courier New"/>
          <w:color w:val="3F51B5"/>
          <w:sz w:val="20"/>
          <w:szCs w:val="20"/>
          <w:lang w:val="en-US"/>
        </w:rPr>
        <w:t>while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</w:t>
      </w:r>
      <w:r w:rsidRPr="00022400">
        <w:rPr>
          <w:rFonts w:ascii="inherit" w:eastAsia="Times New Roman" w:hAnsi="inherit" w:cs="Courier New"/>
          <w:color w:val="E91E63"/>
          <w:sz w:val="20"/>
          <w:szCs w:val="20"/>
          <w:lang w:val="en-US"/>
        </w:rPr>
        <w:t>True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:</w:t>
      </w:r>
    </w:p>
    <w:p w14:paraId="4961BA29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       </w:t>
      </w:r>
      <w:r w:rsidRPr="00022400">
        <w:rPr>
          <w:rFonts w:ascii="inherit" w:eastAsia="Times New Roman" w:hAnsi="inherit" w:cs="Courier New"/>
          <w:color w:val="3F51B5"/>
          <w:sz w:val="20"/>
          <w:szCs w:val="20"/>
          <w:lang w:val="en-US"/>
        </w:rPr>
        <w:t>try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:</w:t>
      </w:r>
    </w:p>
    <w:p w14:paraId="452F95D4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           sock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.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send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(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request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)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 </w:t>
      </w:r>
      <w:r w:rsidRPr="00022400">
        <w:rPr>
          <w:rFonts w:ascii="inherit" w:eastAsia="Times New Roman" w:hAnsi="inherit" w:cs="Courier New"/>
          <w:color w:val="90A4AE"/>
          <w:sz w:val="20"/>
          <w:szCs w:val="20"/>
          <w:lang w:val="en-US"/>
        </w:rPr>
        <w:t># пишем данные в сокет</w:t>
      </w:r>
    </w:p>
    <w:p w14:paraId="4D93C52D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           </w:t>
      </w:r>
      <w:r w:rsidRPr="00022400">
        <w:rPr>
          <w:rFonts w:ascii="inherit" w:eastAsia="Times New Roman" w:hAnsi="inherit" w:cs="Courier New"/>
          <w:color w:val="3F51B5"/>
          <w:sz w:val="20"/>
          <w:szCs w:val="20"/>
          <w:lang w:val="en-US"/>
        </w:rPr>
        <w:t>break</w:t>
      </w:r>
    </w:p>
    <w:p w14:paraId="39001D0D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  <w:r w:rsidRPr="00022400">
        <w:rPr>
          <w:rFonts w:ascii="inherit" w:eastAsia="Times New Roman" w:hAnsi="inherit" w:cs="Courier New"/>
          <w:sz w:val="20"/>
          <w:szCs w:val="20"/>
        </w:rPr>
        <w:t xml:space="preserve">        </w:t>
      </w:r>
      <w:r w:rsidRPr="00022400">
        <w:rPr>
          <w:rFonts w:ascii="inherit" w:eastAsia="Times New Roman" w:hAnsi="inherit" w:cs="Courier New"/>
          <w:color w:val="3F51B5"/>
          <w:sz w:val="20"/>
          <w:szCs w:val="20"/>
          <w:lang w:val="en-US"/>
        </w:rPr>
        <w:t>except</w:t>
      </w:r>
      <w:r w:rsidRPr="00022400">
        <w:rPr>
          <w:rFonts w:ascii="inherit" w:eastAsia="Times New Roman" w:hAnsi="inherit" w:cs="Courier New"/>
          <w:sz w:val="20"/>
          <w:szCs w:val="20"/>
        </w:rPr>
        <w:t xml:space="preserve"> 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BlockingIOError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:</w:t>
      </w:r>
    </w:p>
    <w:p w14:paraId="54673D0F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  <w:r w:rsidRPr="00022400">
        <w:rPr>
          <w:rFonts w:ascii="inherit" w:eastAsia="Times New Roman" w:hAnsi="inherit" w:cs="Courier New"/>
          <w:sz w:val="20"/>
          <w:szCs w:val="20"/>
        </w:rPr>
        <w:t xml:space="preserve">            </w:t>
      </w:r>
      <w:r w:rsidRPr="00022400">
        <w:rPr>
          <w:rFonts w:ascii="inherit" w:eastAsia="Times New Roman" w:hAnsi="inherit" w:cs="Courier New"/>
          <w:color w:val="90A4AE"/>
          <w:sz w:val="20"/>
          <w:szCs w:val="20"/>
        </w:rPr>
        <w:t># сокет может быть уже заполнен</w:t>
      </w:r>
    </w:p>
    <w:p w14:paraId="179E5147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  <w:r w:rsidRPr="00022400">
        <w:rPr>
          <w:rFonts w:ascii="inherit" w:eastAsia="Times New Roman" w:hAnsi="inherit" w:cs="Courier New"/>
          <w:sz w:val="20"/>
          <w:szCs w:val="20"/>
        </w:rPr>
        <w:t xml:space="preserve">            </w:t>
      </w:r>
      <w:r w:rsidRPr="00022400">
        <w:rPr>
          <w:rFonts w:ascii="inherit" w:eastAsia="Times New Roman" w:hAnsi="inherit" w:cs="Courier New"/>
          <w:color w:val="3F51B5"/>
          <w:sz w:val="20"/>
          <w:szCs w:val="20"/>
          <w:lang w:val="en-US"/>
        </w:rPr>
        <w:t>pass</w:t>
      </w:r>
    </w:p>
    <w:p w14:paraId="2FA0C8B1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  <w:r w:rsidRPr="00022400">
        <w:rPr>
          <w:rFonts w:ascii="inherit" w:eastAsia="Times New Roman" w:hAnsi="inherit" w:cs="Courier New"/>
          <w:sz w:val="20"/>
          <w:szCs w:val="20"/>
        </w:rPr>
        <w:t xml:space="preserve">        </w:t>
      </w:r>
      <w:r w:rsidRPr="00022400">
        <w:rPr>
          <w:rFonts w:ascii="inherit" w:eastAsia="Times New Roman" w:hAnsi="inherit" w:cs="Courier New"/>
          <w:color w:val="3F51B5"/>
          <w:sz w:val="20"/>
          <w:szCs w:val="20"/>
          <w:lang w:val="en-US"/>
        </w:rPr>
        <w:t>except</w:t>
      </w:r>
      <w:r w:rsidRPr="00022400">
        <w:rPr>
          <w:rFonts w:ascii="inherit" w:eastAsia="Times New Roman" w:hAnsi="inherit" w:cs="Courier New"/>
          <w:sz w:val="20"/>
          <w:szCs w:val="20"/>
        </w:rPr>
        <w:t xml:space="preserve"> 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OSError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:</w:t>
      </w:r>
    </w:p>
    <w:p w14:paraId="463FF51C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  <w:r w:rsidRPr="00022400">
        <w:rPr>
          <w:rFonts w:ascii="inherit" w:eastAsia="Times New Roman" w:hAnsi="inherit" w:cs="Courier New"/>
          <w:sz w:val="20"/>
          <w:szCs w:val="20"/>
        </w:rPr>
        <w:t xml:space="preserve">            </w:t>
      </w:r>
      <w:r w:rsidRPr="00022400">
        <w:rPr>
          <w:rFonts w:ascii="inherit" w:eastAsia="Times New Roman" w:hAnsi="inherit" w:cs="Courier New"/>
          <w:color w:val="90A4AE"/>
          <w:sz w:val="20"/>
          <w:szCs w:val="20"/>
        </w:rPr>
        <w:t xml:space="preserve"># соединение в сокете еще не установлено - выполняется </w:t>
      </w:r>
      <w:r w:rsidRPr="00022400">
        <w:rPr>
          <w:rFonts w:ascii="inherit" w:eastAsia="Times New Roman" w:hAnsi="inherit" w:cs="Courier New"/>
          <w:color w:val="90A4AE"/>
          <w:sz w:val="20"/>
          <w:szCs w:val="20"/>
          <w:lang w:val="en-US"/>
        </w:rPr>
        <w:t>TCP</w:t>
      </w:r>
      <w:r w:rsidRPr="00022400">
        <w:rPr>
          <w:rFonts w:ascii="inherit" w:eastAsia="Times New Roman" w:hAnsi="inherit" w:cs="Courier New"/>
          <w:color w:val="90A4AE"/>
          <w:sz w:val="20"/>
          <w:szCs w:val="20"/>
        </w:rPr>
        <w:t>-</w:t>
      </w:r>
      <w:r w:rsidRPr="00022400">
        <w:rPr>
          <w:rFonts w:ascii="inherit" w:eastAsia="Times New Roman" w:hAnsi="inherit" w:cs="Courier New"/>
          <w:color w:val="90A4AE"/>
          <w:sz w:val="20"/>
          <w:szCs w:val="20"/>
          <w:lang w:val="en-US"/>
        </w:rPr>
        <w:t>handshake</w:t>
      </w:r>
    </w:p>
    <w:p w14:paraId="1EAAFF9A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sz w:val="20"/>
          <w:szCs w:val="20"/>
        </w:rPr>
        <w:t xml:space="preserve">            </w:t>
      </w:r>
      <w:r w:rsidRPr="00022400">
        <w:rPr>
          <w:rFonts w:ascii="inherit" w:eastAsia="Times New Roman" w:hAnsi="inherit" w:cs="Courier New"/>
          <w:color w:val="3F51B5"/>
          <w:sz w:val="20"/>
          <w:szCs w:val="20"/>
          <w:lang w:val="en-US"/>
        </w:rPr>
        <w:t>pass</w:t>
      </w:r>
    </w:p>
    <w:p w14:paraId="211C74EA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</w:p>
    <w:p w14:paraId="5BBDF0CD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   data </w:t>
      </w:r>
      <w:r w:rsidRPr="00022400">
        <w:rPr>
          <w:rFonts w:ascii="inherit" w:eastAsia="Times New Roman" w:hAnsi="inherit" w:cs="Courier New"/>
          <w:color w:val="795548"/>
          <w:sz w:val="20"/>
          <w:szCs w:val="20"/>
          <w:lang w:val="en-US"/>
        </w:rPr>
        <w:t>=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</w:t>
      </w:r>
      <w:r w:rsidRPr="00022400">
        <w:rPr>
          <w:rFonts w:ascii="inherit" w:eastAsia="Times New Roman" w:hAnsi="inherit" w:cs="Courier New"/>
          <w:color w:val="22863A"/>
          <w:sz w:val="20"/>
          <w:szCs w:val="20"/>
          <w:lang w:val="en-US"/>
        </w:rPr>
        <w:t>b''</w:t>
      </w:r>
    </w:p>
    <w:p w14:paraId="20CBC05E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   </w:t>
      </w:r>
      <w:r w:rsidRPr="00022400">
        <w:rPr>
          <w:rFonts w:ascii="inherit" w:eastAsia="Times New Roman" w:hAnsi="inherit" w:cs="Courier New"/>
          <w:color w:val="3F51B5"/>
          <w:sz w:val="20"/>
          <w:szCs w:val="20"/>
          <w:lang w:val="en-US"/>
        </w:rPr>
        <w:t>while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</w:t>
      </w:r>
      <w:r w:rsidRPr="00022400">
        <w:rPr>
          <w:rFonts w:ascii="inherit" w:eastAsia="Times New Roman" w:hAnsi="inherit" w:cs="Courier New"/>
          <w:color w:val="E91E63"/>
          <w:sz w:val="20"/>
          <w:szCs w:val="20"/>
          <w:lang w:val="en-US"/>
        </w:rPr>
        <w:t>True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:</w:t>
      </w:r>
    </w:p>
    <w:p w14:paraId="439F8C19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       </w:t>
      </w:r>
      <w:r w:rsidRPr="00022400">
        <w:rPr>
          <w:rFonts w:ascii="inherit" w:eastAsia="Times New Roman" w:hAnsi="inherit" w:cs="Courier New"/>
          <w:color w:val="3F51B5"/>
          <w:sz w:val="20"/>
          <w:szCs w:val="20"/>
          <w:lang w:val="en-US"/>
        </w:rPr>
        <w:t>try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:</w:t>
      </w:r>
    </w:p>
    <w:p w14:paraId="5ACE6C87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  <w:r w:rsidRPr="00022400">
        <w:rPr>
          <w:rFonts w:ascii="inherit" w:eastAsia="Times New Roman" w:hAnsi="inherit" w:cs="Courier New"/>
          <w:sz w:val="20"/>
          <w:szCs w:val="20"/>
        </w:rPr>
        <w:t xml:space="preserve">            </w:t>
      </w:r>
      <w:r w:rsidRPr="00022400">
        <w:rPr>
          <w:rFonts w:ascii="inherit" w:eastAsia="Times New Roman" w:hAnsi="inherit" w:cs="Courier New"/>
          <w:color w:val="90A4AE"/>
          <w:sz w:val="20"/>
          <w:szCs w:val="20"/>
        </w:rPr>
        <w:t># читаем данные из сокета, если данных нет, то выкинется ошибка</w:t>
      </w:r>
    </w:p>
    <w:p w14:paraId="3C2661E4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sz w:val="20"/>
          <w:szCs w:val="20"/>
        </w:rPr>
        <w:t xml:space="preserve">            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data </w:t>
      </w:r>
      <w:r w:rsidRPr="00022400">
        <w:rPr>
          <w:rFonts w:ascii="inherit" w:eastAsia="Times New Roman" w:hAnsi="inherit" w:cs="Courier New"/>
          <w:color w:val="795548"/>
          <w:sz w:val="20"/>
          <w:szCs w:val="20"/>
          <w:lang w:val="en-US"/>
        </w:rPr>
        <w:t>+=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sock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.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recv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(</w:t>
      </w:r>
      <w:r w:rsidRPr="00022400">
        <w:rPr>
          <w:rFonts w:ascii="inherit" w:eastAsia="Times New Roman" w:hAnsi="inherit" w:cs="Courier New"/>
          <w:color w:val="E91E63"/>
          <w:sz w:val="20"/>
          <w:szCs w:val="20"/>
          <w:lang w:val="en-US"/>
        </w:rPr>
        <w:t>4096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)</w:t>
      </w:r>
    </w:p>
    <w:p w14:paraId="2786426B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           </w:t>
      </w:r>
      <w:r w:rsidRPr="00022400">
        <w:rPr>
          <w:rFonts w:ascii="inherit" w:eastAsia="Times New Roman" w:hAnsi="inherit" w:cs="Courier New"/>
          <w:color w:val="3F51B5"/>
          <w:sz w:val="20"/>
          <w:szCs w:val="20"/>
          <w:lang w:val="en-US"/>
        </w:rPr>
        <w:t>break</w:t>
      </w:r>
    </w:p>
    <w:p w14:paraId="64AECD7F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       </w:t>
      </w:r>
      <w:r w:rsidRPr="00022400">
        <w:rPr>
          <w:rFonts w:ascii="inherit" w:eastAsia="Times New Roman" w:hAnsi="inherit" w:cs="Courier New"/>
          <w:color w:val="3F51B5"/>
          <w:sz w:val="20"/>
          <w:szCs w:val="20"/>
          <w:lang w:val="en-US"/>
        </w:rPr>
        <w:t>except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BlockingIOError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:</w:t>
      </w:r>
    </w:p>
    <w:p w14:paraId="210E7E0B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           </w:t>
      </w:r>
      <w:r w:rsidRPr="00022400">
        <w:rPr>
          <w:rFonts w:ascii="inherit" w:eastAsia="Times New Roman" w:hAnsi="inherit" w:cs="Courier New"/>
          <w:color w:val="90A4AE"/>
          <w:sz w:val="20"/>
          <w:szCs w:val="20"/>
        </w:rPr>
        <w:t># данные могут еще не прийти, сокет будет заблокирован</w:t>
      </w:r>
    </w:p>
    <w:p w14:paraId="44063DF8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  <w:r w:rsidRPr="00022400">
        <w:rPr>
          <w:rFonts w:ascii="inherit" w:eastAsia="Times New Roman" w:hAnsi="inherit" w:cs="Courier New"/>
          <w:sz w:val="20"/>
          <w:szCs w:val="20"/>
        </w:rPr>
        <w:t xml:space="preserve">            </w:t>
      </w:r>
      <w:r w:rsidRPr="00022400">
        <w:rPr>
          <w:rFonts w:ascii="inherit" w:eastAsia="Times New Roman" w:hAnsi="inherit" w:cs="Courier New"/>
          <w:color w:val="3F51B5"/>
          <w:sz w:val="20"/>
          <w:szCs w:val="20"/>
          <w:lang w:val="en-US"/>
        </w:rPr>
        <w:t>pass</w:t>
      </w:r>
    </w:p>
    <w:p w14:paraId="3E8421FE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</w:p>
    <w:p w14:paraId="6E18F160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  <w:r w:rsidRPr="00022400">
        <w:rPr>
          <w:rFonts w:ascii="inherit" w:eastAsia="Times New Roman" w:hAnsi="inherit" w:cs="Courier New"/>
          <w:sz w:val="20"/>
          <w:szCs w:val="20"/>
        </w:rPr>
        <w:t xml:space="preserve">    </w:t>
      </w:r>
      <w:r w:rsidRPr="00022400">
        <w:rPr>
          <w:rFonts w:ascii="inherit" w:eastAsia="Times New Roman" w:hAnsi="inherit" w:cs="Courier New"/>
          <w:color w:val="3F51B5"/>
          <w:sz w:val="20"/>
          <w:szCs w:val="20"/>
          <w:lang w:val="en-US"/>
        </w:rPr>
        <w:t>print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(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data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.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decode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(</w:t>
      </w:r>
      <w:r w:rsidRPr="00022400">
        <w:rPr>
          <w:rFonts w:ascii="inherit" w:eastAsia="Times New Roman" w:hAnsi="inherit" w:cs="Courier New"/>
          <w:color w:val="22863A"/>
          <w:sz w:val="20"/>
          <w:szCs w:val="20"/>
        </w:rPr>
        <w:t>'</w:t>
      </w:r>
      <w:r w:rsidRPr="00022400">
        <w:rPr>
          <w:rFonts w:ascii="inherit" w:eastAsia="Times New Roman" w:hAnsi="inherit" w:cs="Courier New"/>
          <w:color w:val="22863A"/>
          <w:sz w:val="20"/>
          <w:szCs w:val="20"/>
          <w:lang w:val="en-US"/>
        </w:rPr>
        <w:t>ascii</w:t>
      </w:r>
      <w:r w:rsidRPr="00022400">
        <w:rPr>
          <w:rFonts w:ascii="inherit" w:eastAsia="Times New Roman" w:hAnsi="inherit" w:cs="Courier New"/>
          <w:color w:val="22863A"/>
          <w:sz w:val="20"/>
          <w:szCs w:val="20"/>
        </w:rPr>
        <w:t>'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))</w:t>
      </w:r>
      <w:r w:rsidRPr="00022400">
        <w:rPr>
          <w:rFonts w:ascii="inherit" w:eastAsia="Times New Roman" w:hAnsi="inherit" w:cs="Courier New"/>
          <w:sz w:val="20"/>
          <w:szCs w:val="20"/>
        </w:rPr>
        <w:t xml:space="preserve"> </w:t>
      </w:r>
      <w:r w:rsidRPr="00022400">
        <w:rPr>
          <w:rFonts w:ascii="inherit" w:eastAsia="Times New Roman" w:hAnsi="inherit" w:cs="Courier New"/>
          <w:color w:val="90A4AE"/>
          <w:sz w:val="20"/>
          <w:szCs w:val="20"/>
        </w:rPr>
        <w:t># нам приходят байты и их нужно декодировать</w:t>
      </w:r>
    </w:p>
    <w:p w14:paraId="4DF0E37D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</w:p>
    <w:p w14:paraId="2D5416BE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send_request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()</w:t>
      </w:r>
    </w:p>
    <w:p w14:paraId="0DF932D2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  <w:lang w:val="en-US"/>
        </w:rPr>
        <w:t xml:space="preserve">(этот код можно найти в </w:t>
      </w:r>
      <w:hyperlink r:id="rId12" w:tgtFrame="_blank" w:tooltip="https://lms.metaclass.kts.studio/lesson/367/unit/" w:history="1">
        <w:r w:rsidRPr="00022400">
          <w:rPr>
            <w:rFonts w:ascii="Open Sans" w:eastAsia="Times New Roman" w:hAnsi="Open Sans" w:cs="Open Sans"/>
            <w:i/>
            <w:iCs/>
            <w:color w:val="1875F0"/>
            <w:sz w:val="24"/>
            <w:szCs w:val="24"/>
            <w:u w:val="single"/>
            <w:lang w:val="en-US"/>
          </w:rPr>
          <w:t>examples/sockets/non-blocking</w:t>
        </w:r>
      </w:hyperlink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  <w:lang w:val="en-US"/>
        </w:rPr>
        <w:t>)</w:t>
      </w:r>
    </w:p>
    <w:p w14:paraId="2C1F53D1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lastRenderedPageBreak/>
        <w:br/>
      </w:r>
    </w:p>
    <w:p w14:paraId="48DF553D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У нас есть запрос, который мы пытаемся отправить в наш неблокирующий сокет.</w:t>
      </w:r>
    </w:p>
    <w:p w14:paraId="3AD5D69C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Сокет на запись может быть недоступен. Например, буфер в нашей сетевой карте полностью заполнен. Или мы еще не успели установить соединение, не выполнился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TCP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-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handshake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. Идея в том, что сокет может быть недоступен на запись в данный момент времени так же, как может быть недоступен на чтение. Он заблокируется, о чем сообщит ОС, выкинув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OSError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или его наследника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BlockingIOException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.</w:t>
      </w:r>
    </w:p>
    <w:p w14:paraId="3896E328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Мы хотим уметь делать какие-то дополнительные действия в моменты, когда у нас потенциально произойдет блокировка. Т.е. в целом мы могли бы что-то делать внутри этого исключения.</w:t>
      </w:r>
    </w:p>
    <w:p w14:paraId="0F95501F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Но отправить данные тоже нужно, поэтому мы все равно зависим от этого сокета. Мы будем на самом деле пытаться отправить данные до тех пор, пока у нас не получится. И в целом — используя такой наивный подход, мы не можем сделать ничего лучше того, что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 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написано в примере.</w:t>
      </w:r>
    </w:p>
    <w:p w14:paraId="6E2F7FE3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Т.е. мы сделали сокет неблокирующим, и он не заблокирует код. Но вместо этого мы получим ошибку, которую никак не можем обработать, потому что данные отправить все равно нужно. Так что мы будем так и крутиться в цикле до тех пор, пока не отправим данные.</w:t>
      </w:r>
    </w:p>
    <w:p w14:paraId="2F4A245F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b/>
          <w:bCs/>
          <w:color w:val="212121"/>
          <w:sz w:val="24"/>
          <w:szCs w:val="24"/>
        </w:rPr>
        <w:t xml:space="preserve">Проблема такого пути: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хотя сокет неблокирующий, мы все равно должны ждать завершения цикла.</w:t>
      </w:r>
    </w:p>
    <w:p w14:paraId="4A62228F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br/>
      </w:r>
    </w:p>
    <w:p w14:paraId="31D49DD1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На самом деле стало еще хуже, чем было. Когда сокет был 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</w:rPr>
        <w:t>блокирующий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, мы сделали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sock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.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send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, и операционная система взяла на себя обязанность отправить эти данные. Сами мы уснули: ждем сигнала от ОС, что все завершилось успешно.</w:t>
      </w:r>
    </w:p>
    <w:p w14:paraId="44B73AE9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Но в этом примере с неблокирующим сокетом ОС сразу отвечает: «Я сейчас заблокируюсь и ничего отправлять не буду». И мы начинаем крутиться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while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True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, пока в итоге не окажется, что наш процесс потребляет 100%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CPU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. Он будет просто греть ядро, потому что наш код — бесконечный цикл, который пытается выполнить какую-то операцию, которая сразу завершается с ошибкой.</w:t>
      </w:r>
    </w:p>
    <w:p w14:paraId="445BCA45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Мы можем сделать множество сокетов на кучу разных доменов и пытаться поочередно сделать разные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send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. Они будут давать исключения, а мы будем как-то их ретраить. Можно ретраить их все одновременно: пройтись по ним всем циклом, сделать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send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. Увидим, что у кого-то получилось, а у кого-то нет, то есть надо делать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try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-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except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над каждым из них.</w:t>
      </w:r>
    </w:p>
    <w:p w14:paraId="106B99CD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b/>
          <w:bCs/>
          <w:color w:val="212121"/>
          <w:sz w:val="24"/>
          <w:szCs w:val="24"/>
        </w:rPr>
        <w:t xml:space="preserve">Резюме: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хотя сокет в примере неблокирующий, но 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</w:rPr>
        <w:t xml:space="preserve">сам пример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оказывается блокирующим — он потребляет 100%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CPU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и бесконечно пытается послать данные или считать их из сокета.</w:t>
      </w:r>
    </w:p>
    <w:p w14:paraId="0AF8140F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br/>
      </w:r>
    </w:p>
    <w:p w14:paraId="6A263AF8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Как же сделать правильно? Ответ — в следующей карточке.</w:t>
      </w:r>
    </w:p>
    <w:p w14:paraId="57B12CC9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</w:rPr>
        <w:lastRenderedPageBreak/>
        <w:t xml:space="preserve">подробнее о том, как написать асинхронный краулер, вы можете прочесть </w:t>
      </w:r>
      <w:hyperlink r:id="rId13" w:tgtFrame="_blank" w:tooltip="https://habr.com/ru/company/kts/blog/583036/" w:history="1">
        <w:r w:rsidRPr="00022400">
          <w:rPr>
            <w:rFonts w:ascii="Open Sans" w:eastAsia="Times New Roman" w:hAnsi="Open Sans" w:cs="Open Sans"/>
            <w:i/>
            <w:iCs/>
            <w:color w:val="1875F0"/>
            <w:sz w:val="24"/>
            <w:szCs w:val="24"/>
            <w:u w:val="single"/>
          </w:rPr>
          <w:t>в нашей статье на Хабре</w:t>
        </w:r>
      </w:hyperlink>
    </w:p>
    <w:p w14:paraId="145E21E3" w14:textId="7668BF9A" w:rsidR="00022400" w:rsidRDefault="00022400" w:rsidP="006C0B77">
      <w:pPr>
        <w:spacing w:after="0"/>
        <w:ind w:firstLine="709"/>
        <w:jc w:val="both"/>
      </w:pPr>
    </w:p>
    <w:p w14:paraId="2B8B7294" w14:textId="1FB76684" w:rsidR="00022400" w:rsidRDefault="00022400" w:rsidP="006C0B77">
      <w:pPr>
        <w:spacing w:after="0"/>
        <w:ind w:firstLine="709"/>
        <w:jc w:val="both"/>
      </w:pPr>
    </w:p>
    <w:p w14:paraId="59E4AC1F" w14:textId="34ABF6C2" w:rsidR="00022400" w:rsidRDefault="00022400" w:rsidP="006C0B77">
      <w:pPr>
        <w:spacing w:after="0"/>
        <w:ind w:firstLine="709"/>
        <w:jc w:val="both"/>
      </w:pPr>
    </w:p>
    <w:p w14:paraId="3A255297" w14:textId="77777777" w:rsidR="00022400" w:rsidRPr="00022400" w:rsidRDefault="00022400" w:rsidP="00022400">
      <w:pPr>
        <w:shd w:val="clear" w:color="auto" w:fill="FFFFFF"/>
        <w:spacing w:after="0"/>
        <w:outlineLvl w:val="0"/>
        <w:rPr>
          <w:rFonts w:ascii="Open Sans" w:eastAsia="Times New Roman" w:hAnsi="Open Sans" w:cs="Open Sans"/>
          <w:kern w:val="36"/>
          <w:sz w:val="68"/>
          <w:szCs w:val="68"/>
        </w:rPr>
      </w:pPr>
      <w:r w:rsidRPr="00022400">
        <w:rPr>
          <w:rFonts w:ascii="Open Sans" w:eastAsia="Times New Roman" w:hAnsi="Open Sans" w:cs="Open Sans"/>
          <w:b/>
          <w:bCs/>
          <w:kern w:val="36"/>
          <w:sz w:val="68"/>
          <w:szCs w:val="68"/>
        </w:rPr>
        <w:t>Хороший вариант</w:t>
      </w:r>
      <w:r w:rsidRPr="00022400">
        <w:rPr>
          <w:rFonts w:ascii="Open Sans" w:eastAsia="Times New Roman" w:hAnsi="Open Sans" w:cs="Open Sans"/>
          <w:kern w:val="36"/>
          <w:sz w:val="68"/>
          <w:szCs w:val="68"/>
        </w:rPr>
        <w:t xml:space="preserve"> неблокирующего сокета</w:t>
      </w:r>
    </w:p>
    <w:p w14:paraId="44DE3BA1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Этот путь называется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select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.</w:t>
      </w:r>
    </w:p>
    <w:p w14:paraId="1CA261FD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У ОС в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Unix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, также как в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Linux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и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MacOS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, есть несколько примитивов, которые позволяют выполнить очень хитрое действие.</w:t>
      </w:r>
    </w:p>
    <w:p w14:paraId="1C95D9DD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Это системы уведомлений на уровне ядра ОС:</w:t>
      </w:r>
    </w:p>
    <w:p w14:paraId="3BD3BA8B" w14:textId="77777777" w:rsidR="00022400" w:rsidRPr="00022400" w:rsidRDefault="00022400" w:rsidP="00022400">
      <w:pPr>
        <w:numPr>
          <w:ilvl w:val="0"/>
          <w:numId w:val="3"/>
        </w:numPr>
        <w:shd w:val="clear" w:color="auto" w:fill="FFFFFF"/>
        <w:spacing w:after="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select</w:t>
      </w:r>
    </w:p>
    <w:p w14:paraId="44A8365F" w14:textId="77777777" w:rsidR="00022400" w:rsidRPr="00022400" w:rsidRDefault="00022400" w:rsidP="00022400">
      <w:pPr>
        <w:numPr>
          <w:ilvl w:val="0"/>
          <w:numId w:val="3"/>
        </w:numPr>
        <w:shd w:val="clear" w:color="auto" w:fill="FFFFFF"/>
        <w:spacing w:after="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poll</w:t>
      </w:r>
    </w:p>
    <w:p w14:paraId="043AA61E" w14:textId="77777777" w:rsidR="00022400" w:rsidRPr="00022400" w:rsidRDefault="00022400" w:rsidP="00022400">
      <w:pPr>
        <w:numPr>
          <w:ilvl w:val="0"/>
          <w:numId w:val="3"/>
        </w:numPr>
        <w:shd w:val="clear" w:color="auto" w:fill="FFFFFF"/>
        <w:spacing w:after="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epoll (Linux)</w:t>
      </w:r>
    </w:p>
    <w:p w14:paraId="59038AF0" w14:textId="77777777" w:rsidR="00022400" w:rsidRPr="00022400" w:rsidRDefault="00022400" w:rsidP="00022400">
      <w:pPr>
        <w:numPr>
          <w:ilvl w:val="0"/>
          <w:numId w:val="3"/>
        </w:numPr>
        <w:shd w:val="clear" w:color="auto" w:fill="FFFFFF"/>
        <w:spacing w:after="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kqueue (FreeBSD, MacOS)</w:t>
      </w:r>
    </w:p>
    <w:p w14:paraId="77F6024F" w14:textId="77777777" w:rsidR="00022400" w:rsidRPr="00022400" w:rsidRDefault="00022400" w:rsidP="00022400">
      <w:pPr>
        <w:shd w:val="clear" w:color="auto" w:fill="FFFFFF"/>
        <w:spacing w:after="0"/>
        <w:outlineLvl w:val="2"/>
        <w:rPr>
          <w:rFonts w:ascii="Open Sans" w:eastAsia="Times New Roman" w:hAnsi="Open Sans" w:cs="Open Sans"/>
          <w:sz w:val="42"/>
          <w:szCs w:val="42"/>
          <w:lang w:val="en-US"/>
        </w:rPr>
      </w:pPr>
      <w:r w:rsidRPr="00022400">
        <w:rPr>
          <w:rFonts w:ascii="Open Sans" w:eastAsia="Times New Roman" w:hAnsi="Open Sans" w:cs="Open Sans"/>
          <w:sz w:val="42"/>
          <w:szCs w:val="42"/>
          <w:lang w:val="en-US"/>
        </w:rPr>
        <w:t>Функции команд</w:t>
      </w:r>
    </w:p>
    <w:p w14:paraId="33C38AD5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Сокет — это просто номер файлового дескриптора, который ОС выделила нам при создании сокета. Когда вы открываете файл (а сокет такой же файл), ОС внутри у себя в ядре создает сущность и выдает вам в ответ уникальный для текущего процесса идентификатор этой сущности: обычное число типа 3, 4 или 5. </w:t>
      </w:r>
    </w:p>
    <w:p w14:paraId="6FB1EA36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Мы можем попросить ОС сообщать нам о изменении состояния того или иного файлового дескриптора. Условно, мы просим: «Если в дескриптор под номером 5 придет какая-то информация, и он станет доступен на чтение, сообщи мне, пожалуйста». Наша программа пока может спать, а не бесконечно крутиться в цикле. Как только событие произойдет, ОС сама вызовет нужную часть программы и тем самым продолжит ее выполнение. </w:t>
      </w:r>
    </w:p>
    <w:p w14:paraId="17731BD8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br/>
      </w:r>
    </w:p>
    <w:p w14:paraId="35FFFB9F" w14:textId="77777777" w:rsidR="00022400" w:rsidRPr="00022400" w:rsidRDefault="00022400" w:rsidP="00022400">
      <w:pPr>
        <w:shd w:val="clear" w:color="auto" w:fill="FFFFFF"/>
        <w:spacing w:after="0"/>
        <w:outlineLvl w:val="2"/>
        <w:rPr>
          <w:rFonts w:ascii="Open Sans" w:eastAsia="Times New Roman" w:hAnsi="Open Sans" w:cs="Open Sans"/>
          <w:sz w:val="42"/>
          <w:szCs w:val="42"/>
        </w:rPr>
      </w:pPr>
      <w:r w:rsidRPr="00022400">
        <w:rPr>
          <w:rFonts w:ascii="Open Sans" w:eastAsia="Times New Roman" w:hAnsi="Open Sans" w:cs="Open Sans"/>
          <w:sz w:val="42"/>
          <w:szCs w:val="42"/>
        </w:rPr>
        <w:t>Различия между командами</w:t>
      </w:r>
    </w:p>
    <w:p w14:paraId="3864C78C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b/>
          <w:bCs/>
          <w:color w:val="212121"/>
          <w:sz w:val="24"/>
          <w:szCs w:val="24"/>
          <w:lang w:val="en-US"/>
        </w:rPr>
        <w:t>Select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— самая старая команда и поддерживает только 1024 файловых дескриптора. </w:t>
      </w:r>
      <w:r w:rsidRPr="00022400">
        <w:rPr>
          <w:rFonts w:ascii="Open Sans" w:eastAsia="Times New Roman" w:hAnsi="Open Sans" w:cs="Open Sans"/>
          <w:b/>
          <w:bCs/>
          <w:color w:val="212121"/>
          <w:sz w:val="24"/>
          <w:szCs w:val="24"/>
          <w:lang w:val="en-US"/>
        </w:rPr>
        <w:t>Poll</w:t>
      </w:r>
      <w:r w:rsidRPr="00022400">
        <w:rPr>
          <w:rFonts w:ascii="Open Sans" w:eastAsia="Times New Roman" w:hAnsi="Open Sans" w:cs="Open Sans"/>
          <w:b/>
          <w:bCs/>
          <w:color w:val="212121"/>
          <w:sz w:val="24"/>
          <w:szCs w:val="24"/>
        </w:rPr>
        <w:t xml:space="preserve">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поддерживает гораздо больше.</w:t>
      </w:r>
    </w:p>
    <w:p w14:paraId="0D4815F6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b/>
          <w:bCs/>
          <w:color w:val="212121"/>
          <w:sz w:val="24"/>
          <w:szCs w:val="24"/>
          <w:lang w:val="en-US"/>
        </w:rPr>
        <w:t>Epoll</w:t>
      </w:r>
      <w:r w:rsidRPr="00022400">
        <w:rPr>
          <w:rFonts w:ascii="Open Sans" w:eastAsia="Times New Roman" w:hAnsi="Open Sans" w:cs="Open Sans"/>
          <w:b/>
          <w:bCs/>
          <w:color w:val="212121"/>
          <w:sz w:val="24"/>
          <w:szCs w:val="24"/>
        </w:rPr>
        <w:t xml:space="preserve"> и </w:t>
      </w:r>
      <w:r w:rsidRPr="00022400">
        <w:rPr>
          <w:rFonts w:ascii="Open Sans" w:eastAsia="Times New Roman" w:hAnsi="Open Sans" w:cs="Open Sans"/>
          <w:b/>
          <w:bCs/>
          <w:color w:val="212121"/>
          <w:sz w:val="24"/>
          <w:szCs w:val="24"/>
          <w:lang w:val="en-US"/>
        </w:rPr>
        <w:t>kqueue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являются более совершенными технологиями и является аналогами друг друга. Если система не поддерживает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epoll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, она скатывается до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poll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, если не поддерживает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poll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, скатывается до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select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. </w:t>
      </w:r>
    </w:p>
    <w:p w14:paraId="217F3884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По результату работу эти команды не отличаются. На вход они принимают файловые дескрипторы и вызывают какую-то логику при наступлении определенных событий в этих дескрипторах.</w:t>
      </w:r>
    </w:p>
    <w:p w14:paraId="28A7D1A2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lastRenderedPageBreak/>
        <w:br/>
      </w:r>
    </w:p>
    <w:p w14:paraId="4921F7BD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r w:rsidRPr="00022400">
        <w:rPr>
          <w:rFonts w:ascii="Open Sans" w:eastAsia="Times New Roman" w:hAnsi="Open Sans" w:cs="Open Sans"/>
          <w:b/>
          <w:bCs/>
          <w:color w:val="212121"/>
          <w:sz w:val="24"/>
          <w:szCs w:val="24"/>
          <w:lang w:val="en-US"/>
        </w:rPr>
        <w:t>Пример использования:</w:t>
      </w:r>
    </w:p>
    <w:p w14:paraId="3729D6DE" w14:textId="191A8FA6" w:rsidR="00022400" w:rsidRPr="00022400" w:rsidRDefault="00022400" w:rsidP="00022400">
      <w:pPr>
        <w:shd w:val="clear" w:color="auto" w:fill="F5F5F5"/>
        <w:spacing w:after="0"/>
        <w:rPr>
          <w:rFonts w:ascii="Consolas" w:eastAsia="Times New Roman" w:hAnsi="Consolas" w:cs="Times New Roman"/>
          <w:sz w:val="18"/>
          <w:szCs w:val="18"/>
          <w:lang w:val="en-US"/>
        </w:rPr>
      </w:pPr>
      <w:r w:rsidRPr="00022400">
        <w:rPr>
          <w:rFonts w:ascii="Consolas" w:eastAsia="Times New Roman" w:hAnsi="Consolas" w:cs="Times New Roman"/>
          <w:sz w:val="18"/>
          <w:szCs w:val="18"/>
          <w:lang w:val="en-US"/>
        </w:rPr>
        <w:object w:dxaOrig="1440" w:dyaOrig="1440" w14:anchorId="7340F132">
          <v:shape id="_x0000_i1040" type="#_x0000_t75" style="width:136.4pt;height:60.9pt" o:ole="">
            <v:imagedata r:id="rId5" o:title=""/>
          </v:shape>
          <w:control r:id="rId14" w:name="DefaultOcxName3" w:shapeid="_x0000_i1040"/>
        </w:object>
      </w:r>
    </w:p>
    <w:p w14:paraId="5B24C7E1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color w:val="3F51B5"/>
          <w:sz w:val="20"/>
          <w:szCs w:val="20"/>
          <w:lang w:val="en-US"/>
        </w:rPr>
        <w:t>import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socket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,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selectors</w:t>
      </w:r>
    </w:p>
    <w:p w14:paraId="2D14FCA6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</w:p>
    <w:p w14:paraId="192D3417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selector </w:t>
      </w:r>
      <w:r w:rsidRPr="00022400">
        <w:rPr>
          <w:rFonts w:ascii="inherit" w:eastAsia="Times New Roman" w:hAnsi="inherit" w:cs="Courier New"/>
          <w:color w:val="795548"/>
          <w:sz w:val="20"/>
          <w:szCs w:val="20"/>
          <w:lang w:val="en-US"/>
        </w:rPr>
        <w:t>=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selectors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.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DefaultSelector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()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 </w:t>
      </w:r>
      <w:r w:rsidRPr="00022400">
        <w:rPr>
          <w:rFonts w:ascii="inherit" w:eastAsia="Times New Roman" w:hAnsi="inherit" w:cs="Courier New"/>
          <w:color w:val="90A4AE"/>
          <w:sz w:val="20"/>
          <w:szCs w:val="20"/>
          <w:lang w:val="en-US"/>
        </w:rPr>
        <w:t># выбираем наилучший механизм операционной системы по работе с событиями</w:t>
      </w:r>
    </w:p>
    <w:p w14:paraId="76340A47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</w:p>
    <w:p w14:paraId="457B4146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sock </w:t>
      </w:r>
      <w:r w:rsidRPr="00022400">
        <w:rPr>
          <w:rFonts w:ascii="inherit" w:eastAsia="Times New Roman" w:hAnsi="inherit" w:cs="Courier New"/>
          <w:color w:val="795548"/>
          <w:sz w:val="20"/>
          <w:szCs w:val="20"/>
          <w:lang w:val="en-US"/>
        </w:rPr>
        <w:t>=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socket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.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socket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()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 </w:t>
      </w:r>
      <w:r w:rsidRPr="00022400">
        <w:rPr>
          <w:rFonts w:ascii="inherit" w:eastAsia="Times New Roman" w:hAnsi="inherit" w:cs="Courier New"/>
          <w:color w:val="90A4AE"/>
          <w:sz w:val="20"/>
          <w:szCs w:val="20"/>
          <w:lang w:val="en-US"/>
        </w:rPr>
        <w:t># создаем TCP-сокет</w:t>
      </w:r>
    </w:p>
    <w:p w14:paraId="24840175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sock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.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setblocking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(</w:t>
      </w:r>
      <w:r w:rsidRPr="00022400">
        <w:rPr>
          <w:rFonts w:ascii="inherit" w:eastAsia="Times New Roman" w:hAnsi="inherit" w:cs="Courier New"/>
          <w:color w:val="E91E63"/>
          <w:sz w:val="20"/>
          <w:szCs w:val="20"/>
          <w:lang w:val="en-US"/>
        </w:rPr>
        <w:t>False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)</w:t>
      </w:r>
      <w:r w:rsidRPr="00022400">
        <w:rPr>
          <w:rFonts w:ascii="inherit" w:eastAsia="Times New Roman" w:hAnsi="inherit" w:cs="Courier New"/>
          <w:sz w:val="20"/>
          <w:szCs w:val="20"/>
        </w:rPr>
        <w:t xml:space="preserve">  </w:t>
      </w:r>
      <w:r w:rsidRPr="00022400">
        <w:rPr>
          <w:rFonts w:ascii="inherit" w:eastAsia="Times New Roman" w:hAnsi="inherit" w:cs="Courier New"/>
          <w:color w:val="90A4AE"/>
          <w:sz w:val="20"/>
          <w:szCs w:val="20"/>
        </w:rPr>
        <w:t># делаем его неблокирующим</w:t>
      </w:r>
    </w:p>
    <w:p w14:paraId="7738B5F9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</w:p>
    <w:p w14:paraId="55AA14CE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  <w:r w:rsidRPr="00022400">
        <w:rPr>
          <w:rFonts w:ascii="inherit" w:eastAsia="Times New Roman" w:hAnsi="inherit" w:cs="Courier New"/>
          <w:color w:val="3F51B5"/>
          <w:sz w:val="20"/>
          <w:szCs w:val="20"/>
          <w:lang w:val="en-US"/>
        </w:rPr>
        <w:t>try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:</w:t>
      </w:r>
    </w:p>
    <w:p w14:paraId="78ED0CB5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  <w:r w:rsidRPr="00022400">
        <w:rPr>
          <w:rFonts w:ascii="inherit" w:eastAsia="Times New Roman" w:hAnsi="inherit" w:cs="Courier New"/>
          <w:sz w:val="20"/>
          <w:szCs w:val="20"/>
        </w:rPr>
        <w:t xml:space="preserve">    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sock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.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connect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((</w:t>
      </w:r>
      <w:r w:rsidRPr="00022400">
        <w:rPr>
          <w:rFonts w:ascii="inherit" w:eastAsia="Times New Roman" w:hAnsi="inherit" w:cs="Courier New"/>
          <w:color w:val="22863A"/>
          <w:sz w:val="20"/>
          <w:szCs w:val="20"/>
        </w:rPr>
        <w:t>'</w:t>
      </w:r>
      <w:r w:rsidRPr="00022400">
        <w:rPr>
          <w:rFonts w:ascii="inherit" w:eastAsia="Times New Roman" w:hAnsi="inherit" w:cs="Courier New"/>
          <w:color w:val="22863A"/>
          <w:sz w:val="20"/>
          <w:szCs w:val="20"/>
          <w:lang w:val="en-US"/>
        </w:rPr>
        <w:t>xkcd</w:t>
      </w:r>
      <w:r w:rsidRPr="00022400">
        <w:rPr>
          <w:rFonts w:ascii="inherit" w:eastAsia="Times New Roman" w:hAnsi="inherit" w:cs="Courier New"/>
          <w:color w:val="22863A"/>
          <w:sz w:val="20"/>
          <w:szCs w:val="20"/>
        </w:rPr>
        <w:t>.</w:t>
      </w:r>
      <w:r w:rsidRPr="00022400">
        <w:rPr>
          <w:rFonts w:ascii="inherit" w:eastAsia="Times New Roman" w:hAnsi="inherit" w:cs="Courier New"/>
          <w:color w:val="22863A"/>
          <w:sz w:val="20"/>
          <w:szCs w:val="20"/>
          <w:lang w:val="en-US"/>
        </w:rPr>
        <w:t>com</w:t>
      </w:r>
      <w:r w:rsidRPr="00022400">
        <w:rPr>
          <w:rFonts w:ascii="inherit" w:eastAsia="Times New Roman" w:hAnsi="inherit" w:cs="Courier New"/>
          <w:color w:val="22863A"/>
          <w:sz w:val="20"/>
          <w:szCs w:val="20"/>
        </w:rPr>
        <w:t>'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,</w:t>
      </w:r>
      <w:r w:rsidRPr="00022400">
        <w:rPr>
          <w:rFonts w:ascii="inherit" w:eastAsia="Times New Roman" w:hAnsi="inherit" w:cs="Courier New"/>
          <w:sz w:val="20"/>
          <w:szCs w:val="20"/>
        </w:rPr>
        <w:t xml:space="preserve"> </w:t>
      </w:r>
      <w:r w:rsidRPr="00022400">
        <w:rPr>
          <w:rFonts w:ascii="inherit" w:eastAsia="Times New Roman" w:hAnsi="inherit" w:cs="Courier New"/>
          <w:color w:val="E91E63"/>
          <w:sz w:val="20"/>
          <w:szCs w:val="20"/>
        </w:rPr>
        <w:t>80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))</w:t>
      </w:r>
      <w:r w:rsidRPr="00022400">
        <w:rPr>
          <w:rFonts w:ascii="inherit" w:eastAsia="Times New Roman" w:hAnsi="inherit" w:cs="Courier New"/>
          <w:sz w:val="20"/>
          <w:szCs w:val="20"/>
        </w:rPr>
        <w:t xml:space="preserve">  </w:t>
      </w:r>
      <w:r w:rsidRPr="00022400">
        <w:rPr>
          <w:rFonts w:ascii="inherit" w:eastAsia="Times New Roman" w:hAnsi="inherit" w:cs="Courier New"/>
          <w:color w:val="90A4AE"/>
          <w:sz w:val="20"/>
          <w:szCs w:val="20"/>
        </w:rPr>
        <w:t xml:space="preserve"># асинхронно устанавливаем </w:t>
      </w:r>
      <w:r w:rsidRPr="00022400">
        <w:rPr>
          <w:rFonts w:ascii="inherit" w:eastAsia="Times New Roman" w:hAnsi="inherit" w:cs="Courier New"/>
          <w:color w:val="90A4AE"/>
          <w:sz w:val="20"/>
          <w:szCs w:val="20"/>
          <w:lang w:val="en-US"/>
        </w:rPr>
        <w:t>TCP</w:t>
      </w:r>
      <w:r w:rsidRPr="00022400">
        <w:rPr>
          <w:rFonts w:ascii="inherit" w:eastAsia="Times New Roman" w:hAnsi="inherit" w:cs="Courier New"/>
          <w:color w:val="90A4AE"/>
          <w:sz w:val="20"/>
          <w:szCs w:val="20"/>
        </w:rPr>
        <w:t xml:space="preserve">-соединение с </w:t>
      </w:r>
      <w:r w:rsidRPr="00022400">
        <w:rPr>
          <w:rFonts w:ascii="inherit" w:eastAsia="Times New Roman" w:hAnsi="inherit" w:cs="Courier New"/>
          <w:color w:val="90A4AE"/>
          <w:sz w:val="20"/>
          <w:szCs w:val="20"/>
          <w:lang w:val="en-US"/>
        </w:rPr>
        <w:t>xkcd</w:t>
      </w:r>
      <w:r w:rsidRPr="00022400">
        <w:rPr>
          <w:rFonts w:ascii="inherit" w:eastAsia="Times New Roman" w:hAnsi="inherit" w:cs="Courier New"/>
          <w:color w:val="90A4AE"/>
          <w:sz w:val="20"/>
          <w:szCs w:val="20"/>
        </w:rPr>
        <w:t>.</w:t>
      </w:r>
      <w:r w:rsidRPr="00022400">
        <w:rPr>
          <w:rFonts w:ascii="inherit" w:eastAsia="Times New Roman" w:hAnsi="inherit" w:cs="Courier New"/>
          <w:color w:val="90A4AE"/>
          <w:sz w:val="20"/>
          <w:szCs w:val="20"/>
          <w:lang w:val="en-US"/>
        </w:rPr>
        <w:t>com</w:t>
      </w:r>
    </w:p>
    <w:p w14:paraId="390D6ED8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  <w:r w:rsidRPr="00022400">
        <w:rPr>
          <w:rFonts w:ascii="inherit" w:eastAsia="Times New Roman" w:hAnsi="inherit" w:cs="Courier New"/>
          <w:color w:val="3F51B5"/>
          <w:sz w:val="20"/>
          <w:szCs w:val="20"/>
          <w:lang w:val="en-US"/>
        </w:rPr>
        <w:t>except</w:t>
      </w:r>
      <w:r w:rsidRPr="00022400">
        <w:rPr>
          <w:rFonts w:ascii="inherit" w:eastAsia="Times New Roman" w:hAnsi="inherit" w:cs="Courier New"/>
          <w:sz w:val="20"/>
          <w:szCs w:val="20"/>
        </w:rPr>
        <w:t xml:space="preserve"> 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BlockingIOError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:</w:t>
      </w:r>
    </w:p>
    <w:p w14:paraId="53622E4F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  <w:r w:rsidRPr="00022400">
        <w:rPr>
          <w:rFonts w:ascii="inherit" w:eastAsia="Times New Roman" w:hAnsi="inherit" w:cs="Courier New"/>
          <w:sz w:val="20"/>
          <w:szCs w:val="20"/>
        </w:rPr>
        <w:t xml:space="preserve">    </w:t>
      </w:r>
      <w:r w:rsidRPr="00022400">
        <w:rPr>
          <w:rFonts w:ascii="inherit" w:eastAsia="Times New Roman" w:hAnsi="inherit" w:cs="Courier New"/>
          <w:color w:val="3F51B5"/>
          <w:sz w:val="20"/>
          <w:szCs w:val="20"/>
          <w:lang w:val="en-US"/>
        </w:rPr>
        <w:t>pass</w:t>
      </w:r>
    </w:p>
    <w:p w14:paraId="78975E5E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</w:p>
    <w:p w14:paraId="620C3BE6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</w:p>
    <w:p w14:paraId="0A62DB39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  <w:r w:rsidRPr="00022400">
        <w:rPr>
          <w:rFonts w:ascii="inherit" w:eastAsia="Times New Roman" w:hAnsi="inherit" w:cs="Courier New"/>
          <w:color w:val="90A4AE"/>
          <w:sz w:val="20"/>
          <w:szCs w:val="20"/>
        </w:rPr>
        <w:t xml:space="preserve"># объявляем </w:t>
      </w:r>
      <w:r w:rsidRPr="00022400">
        <w:rPr>
          <w:rFonts w:ascii="inherit" w:eastAsia="Times New Roman" w:hAnsi="inherit" w:cs="Courier New"/>
          <w:color w:val="90A4AE"/>
          <w:sz w:val="20"/>
          <w:szCs w:val="20"/>
          <w:lang w:val="en-US"/>
        </w:rPr>
        <w:t>callback</w:t>
      </w:r>
      <w:r w:rsidRPr="00022400">
        <w:rPr>
          <w:rFonts w:ascii="inherit" w:eastAsia="Times New Roman" w:hAnsi="inherit" w:cs="Courier New"/>
          <w:color w:val="90A4AE"/>
          <w:sz w:val="20"/>
          <w:szCs w:val="20"/>
        </w:rPr>
        <w:t>, который будет вызван при разблокировки сокета на запись.</w:t>
      </w:r>
    </w:p>
    <w:p w14:paraId="0D80C611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  <w:r w:rsidRPr="00022400">
        <w:rPr>
          <w:rFonts w:ascii="inherit" w:eastAsia="Times New Roman" w:hAnsi="inherit" w:cs="Courier New"/>
          <w:color w:val="90A4AE"/>
          <w:sz w:val="20"/>
          <w:szCs w:val="20"/>
        </w:rPr>
        <w:t xml:space="preserve"># То есть после установки </w:t>
      </w:r>
      <w:r w:rsidRPr="00022400">
        <w:rPr>
          <w:rFonts w:ascii="inherit" w:eastAsia="Times New Roman" w:hAnsi="inherit" w:cs="Courier New"/>
          <w:color w:val="90A4AE"/>
          <w:sz w:val="20"/>
          <w:szCs w:val="20"/>
          <w:lang w:val="en-US"/>
        </w:rPr>
        <w:t>TCP</w:t>
      </w:r>
      <w:r w:rsidRPr="00022400">
        <w:rPr>
          <w:rFonts w:ascii="inherit" w:eastAsia="Times New Roman" w:hAnsi="inherit" w:cs="Courier New"/>
          <w:color w:val="90A4AE"/>
          <w:sz w:val="20"/>
          <w:szCs w:val="20"/>
        </w:rPr>
        <w:t>-соединения</w:t>
      </w:r>
    </w:p>
    <w:p w14:paraId="203B4209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color w:val="3F51B5"/>
          <w:sz w:val="20"/>
          <w:szCs w:val="20"/>
          <w:lang w:val="en-US"/>
        </w:rPr>
        <w:t>def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</w:t>
      </w:r>
      <w:r w:rsidRPr="00022400">
        <w:rPr>
          <w:rFonts w:ascii="inherit" w:eastAsia="Times New Roman" w:hAnsi="inherit" w:cs="Courier New"/>
          <w:color w:val="F44336"/>
          <w:sz w:val="20"/>
          <w:szCs w:val="20"/>
          <w:lang w:val="en-US"/>
        </w:rPr>
        <w:t>connected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():</w:t>
      </w:r>
    </w:p>
    <w:p w14:paraId="1C610E2A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   selector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.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unregister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(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sock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)</w:t>
      </w:r>
    </w:p>
    <w:p w14:paraId="52693241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   </w:t>
      </w:r>
      <w:r w:rsidRPr="00022400">
        <w:rPr>
          <w:rFonts w:ascii="inherit" w:eastAsia="Times New Roman" w:hAnsi="inherit" w:cs="Courier New"/>
          <w:color w:val="3F51B5"/>
          <w:sz w:val="20"/>
          <w:szCs w:val="20"/>
          <w:lang w:val="en-US"/>
        </w:rPr>
        <w:t>print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(</w:t>
      </w:r>
      <w:r w:rsidRPr="00022400">
        <w:rPr>
          <w:rFonts w:ascii="inherit" w:eastAsia="Times New Roman" w:hAnsi="inherit" w:cs="Courier New"/>
          <w:color w:val="22863A"/>
          <w:sz w:val="20"/>
          <w:szCs w:val="20"/>
        </w:rPr>
        <w:t>'</w:t>
      </w:r>
      <w:r w:rsidRPr="00022400">
        <w:rPr>
          <w:rFonts w:ascii="inherit" w:eastAsia="Times New Roman" w:hAnsi="inherit" w:cs="Courier New"/>
          <w:color w:val="22863A"/>
          <w:sz w:val="20"/>
          <w:szCs w:val="20"/>
          <w:lang w:val="en-US"/>
        </w:rPr>
        <w:t>connected</w:t>
      </w:r>
      <w:r w:rsidRPr="00022400">
        <w:rPr>
          <w:rFonts w:ascii="inherit" w:eastAsia="Times New Roman" w:hAnsi="inherit" w:cs="Courier New"/>
          <w:color w:val="22863A"/>
          <w:sz w:val="20"/>
          <w:szCs w:val="20"/>
        </w:rPr>
        <w:t>!'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)</w:t>
      </w:r>
    </w:p>
    <w:p w14:paraId="28B9CF04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</w:p>
    <w:p w14:paraId="7B479967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</w:p>
    <w:p w14:paraId="04D4F32A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  <w:r w:rsidRPr="00022400">
        <w:rPr>
          <w:rFonts w:ascii="inherit" w:eastAsia="Times New Roman" w:hAnsi="inherit" w:cs="Courier New"/>
          <w:color w:val="90A4AE"/>
          <w:sz w:val="20"/>
          <w:szCs w:val="20"/>
        </w:rPr>
        <w:t># подписываемся на событие разблокировки сокета на запись</w:t>
      </w:r>
    </w:p>
    <w:p w14:paraId="788157B7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selector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.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register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(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sock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,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selectors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.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EVENT_WRITE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,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connected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)</w:t>
      </w:r>
    </w:p>
    <w:p w14:paraId="150EEFEF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</w:p>
    <w:p w14:paraId="79175F64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</w:p>
    <w:p w14:paraId="10B368AE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color w:val="3F51B5"/>
          <w:sz w:val="20"/>
          <w:szCs w:val="20"/>
          <w:lang w:val="en-US"/>
        </w:rPr>
        <w:t>def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</w:t>
      </w:r>
      <w:r w:rsidRPr="00022400">
        <w:rPr>
          <w:rFonts w:ascii="inherit" w:eastAsia="Times New Roman" w:hAnsi="inherit" w:cs="Courier New"/>
          <w:color w:val="F44336"/>
          <w:sz w:val="20"/>
          <w:szCs w:val="20"/>
          <w:lang w:val="en-US"/>
        </w:rPr>
        <w:t>loop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():</w:t>
      </w:r>
    </w:p>
    <w:p w14:paraId="4DC39DAC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   </w:t>
      </w:r>
      <w:r w:rsidRPr="00022400">
        <w:rPr>
          <w:rFonts w:ascii="inherit" w:eastAsia="Times New Roman" w:hAnsi="inherit" w:cs="Courier New"/>
          <w:color w:val="3F51B5"/>
          <w:sz w:val="20"/>
          <w:szCs w:val="20"/>
          <w:lang w:val="en-US"/>
        </w:rPr>
        <w:t>while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</w:t>
      </w:r>
      <w:r w:rsidRPr="00022400">
        <w:rPr>
          <w:rFonts w:ascii="inherit" w:eastAsia="Times New Roman" w:hAnsi="inherit" w:cs="Courier New"/>
          <w:color w:val="E91E63"/>
          <w:sz w:val="20"/>
          <w:szCs w:val="20"/>
          <w:lang w:val="en-US"/>
        </w:rPr>
        <w:t>True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: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 </w:t>
      </w:r>
      <w:r w:rsidRPr="00022400">
        <w:rPr>
          <w:rFonts w:ascii="inherit" w:eastAsia="Times New Roman" w:hAnsi="inherit" w:cs="Courier New"/>
          <w:color w:val="90A4AE"/>
          <w:sz w:val="20"/>
          <w:szCs w:val="20"/>
          <w:lang w:val="en-US"/>
        </w:rPr>
        <w:t># event-loop</w:t>
      </w:r>
    </w:p>
    <w:p w14:paraId="6484ADBE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       events</w:t>
      </w:r>
      <w:r w:rsidRPr="00022400">
        <w:rPr>
          <w:rFonts w:ascii="inherit" w:eastAsia="Times New Roman" w:hAnsi="inherit" w:cs="Courier New"/>
          <w:sz w:val="20"/>
          <w:szCs w:val="20"/>
        </w:rPr>
        <w:t xml:space="preserve"> </w:t>
      </w:r>
      <w:r w:rsidRPr="00022400">
        <w:rPr>
          <w:rFonts w:ascii="inherit" w:eastAsia="Times New Roman" w:hAnsi="inherit" w:cs="Courier New"/>
          <w:color w:val="795548"/>
          <w:sz w:val="20"/>
          <w:szCs w:val="20"/>
        </w:rPr>
        <w:t>=</w:t>
      </w:r>
      <w:r w:rsidRPr="00022400">
        <w:rPr>
          <w:rFonts w:ascii="inherit" w:eastAsia="Times New Roman" w:hAnsi="inherit" w:cs="Courier New"/>
          <w:sz w:val="20"/>
          <w:szCs w:val="20"/>
        </w:rPr>
        <w:t xml:space="preserve"> 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selector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.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select</w:t>
      </w:r>
      <w:r w:rsidRPr="00022400">
        <w:rPr>
          <w:rFonts w:ascii="inherit" w:eastAsia="Times New Roman" w:hAnsi="inherit" w:cs="Courier New"/>
          <w:color w:val="9E9E9E"/>
          <w:sz w:val="20"/>
          <w:szCs w:val="20"/>
        </w:rPr>
        <w:t>()</w:t>
      </w:r>
      <w:r w:rsidRPr="00022400">
        <w:rPr>
          <w:rFonts w:ascii="inherit" w:eastAsia="Times New Roman" w:hAnsi="inherit" w:cs="Courier New"/>
          <w:sz w:val="20"/>
          <w:szCs w:val="20"/>
        </w:rPr>
        <w:t xml:space="preserve">  </w:t>
      </w:r>
      <w:r w:rsidRPr="00022400">
        <w:rPr>
          <w:rFonts w:ascii="inherit" w:eastAsia="Times New Roman" w:hAnsi="inherit" w:cs="Courier New"/>
          <w:color w:val="90A4AE"/>
          <w:sz w:val="20"/>
          <w:szCs w:val="20"/>
        </w:rPr>
        <w:t># заблокируется, пока не произойдет какое-то зарегистрированное событие</w:t>
      </w:r>
    </w:p>
    <w:p w14:paraId="510A3F31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sz w:val="20"/>
          <w:szCs w:val="20"/>
        </w:rPr>
        <w:t xml:space="preserve">        </w:t>
      </w:r>
      <w:r w:rsidRPr="00022400">
        <w:rPr>
          <w:rFonts w:ascii="inherit" w:eastAsia="Times New Roman" w:hAnsi="inherit" w:cs="Courier New"/>
          <w:color w:val="3F51B5"/>
          <w:sz w:val="20"/>
          <w:szCs w:val="20"/>
          <w:lang w:val="en-US"/>
        </w:rPr>
        <w:t>for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event_key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,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event_mask </w:t>
      </w:r>
      <w:r w:rsidRPr="00022400">
        <w:rPr>
          <w:rFonts w:ascii="inherit" w:eastAsia="Times New Roman" w:hAnsi="inherit" w:cs="Courier New"/>
          <w:color w:val="3F51B5"/>
          <w:sz w:val="20"/>
          <w:szCs w:val="20"/>
          <w:lang w:val="en-US"/>
        </w:rPr>
        <w:t>in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events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:</w:t>
      </w:r>
    </w:p>
    <w:p w14:paraId="11272D98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           </w:t>
      </w:r>
      <w:r w:rsidRPr="00022400">
        <w:rPr>
          <w:rFonts w:ascii="inherit" w:eastAsia="Times New Roman" w:hAnsi="inherit" w:cs="Courier New"/>
          <w:color w:val="90A4AE"/>
          <w:sz w:val="20"/>
          <w:szCs w:val="20"/>
        </w:rPr>
        <w:t xml:space="preserve"># </w:t>
      </w:r>
      <w:r w:rsidRPr="00022400">
        <w:rPr>
          <w:rFonts w:ascii="inherit" w:eastAsia="Times New Roman" w:hAnsi="inherit" w:cs="Courier New"/>
          <w:color w:val="90A4AE"/>
          <w:sz w:val="20"/>
          <w:szCs w:val="20"/>
          <w:lang w:val="en-US"/>
        </w:rPr>
        <w:t>event</w:t>
      </w:r>
      <w:r w:rsidRPr="00022400">
        <w:rPr>
          <w:rFonts w:ascii="inherit" w:eastAsia="Times New Roman" w:hAnsi="inherit" w:cs="Courier New"/>
          <w:color w:val="90A4AE"/>
          <w:sz w:val="20"/>
          <w:szCs w:val="20"/>
        </w:rPr>
        <w:t>_</w:t>
      </w:r>
      <w:r w:rsidRPr="00022400">
        <w:rPr>
          <w:rFonts w:ascii="inherit" w:eastAsia="Times New Roman" w:hAnsi="inherit" w:cs="Courier New"/>
          <w:color w:val="90A4AE"/>
          <w:sz w:val="20"/>
          <w:szCs w:val="20"/>
          <w:lang w:val="en-US"/>
        </w:rPr>
        <w:t>mask</w:t>
      </w:r>
      <w:r w:rsidRPr="00022400">
        <w:rPr>
          <w:rFonts w:ascii="inherit" w:eastAsia="Times New Roman" w:hAnsi="inherit" w:cs="Courier New"/>
          <w:color w:val="90A4AE"/>
          <w:sz w:val="20"/>
          <w:szCs w:val="20"/>
        </w:rPr>
        <w:t xml:space="preserve"> - это число 1, 2 или 3. То есть 01, 10 или 11 в двоичном виде.</w:t>
      </w:r>
    </w:p>
    <w:p w14:paraId="270CDE30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sz w:val="20"/>
          <w:szCs w:val="20"/>
        </w:rPr>
        <w:t xml:space="preserve">            </w:t>
      </w:r>
      <w:r w:rsidRPr="00022400">
        <w:rPr>
          <w:rFonts w:ascii="inherit" w:eastAsia="Times New Roman" w:hAnsi="inherit" w:cs="Courier New"/>
          <w:color w:val="90A4AE"/>
          <w:sz w:val="20"/>
          <w:szCs w:val="20"/>
          <w:lang w:val="en-US"/>
        </w:rPr>
        <w:t># 01 - selectors.EVENT_READ, 10 - selectors.EVENT_WRITE, 11 -  selectors.EVENT_READ | selectors.EVENT_WRITE</w:t>
      </w:r>
    </w:p>
    <w:p w14:paraId="33B4933B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</w:p>
    <w:p w14:paraId="31811653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</w:rPr>
      </w:pP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           </w:t>
      </w:r>
      <w:r w:rsidRPr="00022400">
        <w:rPr>
          <w:rFonts w:ascii="inherit" w:eastAsia="Times New Roman" w:hAnsi="inherit" w:cs="Courier New"/>
          <w:color w:val="90A4AE"/>
          <w:sz w:val="20"/>
          <w:szCs w:val="20"/>
        </w:rPr>
        <w:t xml:space="preserve"># </w:t>
      </w:r>
      <w:r w:rsidRPr="00022400">
        <w:rPr>
          <w:rFonts w:ascii="inherit" w:eastAsia="Times New Roman" w:hAnsi="inherit" w:cs="Courier New"/>
          <w:color w:val="90A4AE"/>
          <w:sz w:val="20"/>
          <w:szCs w:val="20"/>
          <w:lang w:val="en-US"/>
        </w:rPr>
        <w:t>event</w:t>
      </w:r>
      <w:r w:rsidRPr="00022400">
        <w:rPr>
          <w:rFonts w:ascii="inherit" w:eastAsia="Times New Roman" w:hAnsi="inherit" w:cs="Courier New"/>
          <w:color w:val="90A4AE"/>
          <w:sz w:val="20"/>
          <w:szCs w:val="20"/>
        </w:rPr>
        <w:t>_</w:t>
      </w:r>
      <w:r w:rsidRPr="00022400">
        <w:rPr>
          <w:rFonts w:ascii="inherit" w:eastAsia="Times New Roman" w:hAnsi="inherit" w:cs="Courier New"/>
          <w:color w:val="90A4AE"/>
          <w:sz w:val="20"/>
          <w:szCs w:val="20"/>
          <w:lang w:val="en-US"/>
        </w:rPr>
        <w:t>key</w:t>
      </w:r>
      <w:r w:rsidRPr="00022400">
        <w:rPr>
          <w:rFonts w:ascii="inherit" w:eastAsia="Times New Roman" w:hAnsi="inherit" w:cs="Courier New"/>
          <w:color w:val="90A4AE"/>
          <w:sz w:val="20"/>
          <w:szCs w:val="20"/>
        </w:rPr>
        <w:t xml:space="preserve"> - информация о зарегистрированном сокете и о </w:t>
      </w:r>
      <w:r w:rsidRPr="00022400">
        <w:rPr>
          <w:rFonts w:ascii="inherit" w:eastAsia="Times New Roman" w:hAnsi="inherit" w:cs="Courier New"/>
          <w:color w:val="90A4AE"/>
          <w:sz w:val="20"/>
          <w:szCs w:val="20"/>
          <w:lang w:val="en-US"/>
        </w:rPr>
        <w:t>callback</w:t>
      </w:r>
    </w:p>
    <w:p w14:paraId="40424A77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sz w:val="20"/>
          <w:szCs w:val="20"/>
        </w:rPr>
        <w:t xml:space="preserve">            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callback </w:t>
      </w:r>
      <w:r w:rsidRPr="00022400">
        <w:rPr>
          <w:rFonts w:ascii="inherit" w:eastAsia="Times New Roman" w:hAnsi="inherit" w:cs="Courier New"/>
          <w:color w:val="795548"/>
          <w:sz w:val="20"/>
          <w:szCs w:val="20"/>
          <w:lang w:val="en-US"/>
        </w:rPr>
        <w:t>=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event_key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.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data</w:t>
      </w:r>
    </w:p>
    <w:p w14:paraId="4A2F88AD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</w:p>
    <w:p w14:paraId="1C9B3FB3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           </w:t>
      </w:r>
      <w:r w:rsidRPr="00022400">
        <w:rPr>
          <w:rFonts w:ascii="inherit" w:eastAsia="Times New Roman" w:hAnsi="inherit" w:cs="Courier New"/>
          <w:color w:val="90A4AE"/>
          <w:sz w:val="20"/>
          <w:szCs w:val="20"/>
          <w:lang w:val="en-US"/>
        </w:rPr>
        <w:t># callback - наша функция connected</w:t>
      </w:r>
    </w:p>
    <w:p w14:paraId="0AE76A42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           callback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()</w:t>
      </w:r>
    </w:p>
    <w:p w14:paraId="6AE40A3D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</w:p>
    <w:p w14:paraId="4969C311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</w:p>
    <w:p w14:paraId="796D3538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loop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()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 </w:t>
      </w:r>
      <w:r w:rsidRPr="00022400">
        <w:rPr>
          <w:rFonts w:ascii="inherit" w:eastAsia="Times New Roman" w:hAnsi="inherit" w:cs="Courier New"/>
          <w:color w:val="90A4AE"/>
          <w:sz w:val="20"/>
          <w:szCs w:val="20"/>
          <w:lang w:val="en-US"/>
        </w:rPr>
        <w:t># запускаем вечный event-loop</w:t>
      </w:r>
    </w:p>
    <w:p w14:paraId="6D9FA193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</w:rPr>
        <w:t xml:space="preserve">этот пример доступен в </w:t>
      </w:r>
      <w:hyperlink r:id="rId15" w:tgtFrame="_blank" w:tooltip="https://lms.metaclass.kts.studio/lesson/367/unit/" w:history="1">
        <w:r w:rsidRPr="00022400">
          <w:rPr>
            <w:rFonts w:ascii="Open Sans" w:eastAsia="Times New Roman" w:hAnsi="Open Sans" w:cs="Open Sans"/>
            <w:i/>
            <w:iCs/>
            <w:color w:val="1875F0"/>
            <w:sz w:val="24"/>
            <w:szCs w:val="24"/>
            <w:u w:val="single"/>
            <w:lang w:val="en-US"/>
          </w:rPr>
          <w:t>examples</w:t>
        </w:r>
        <w:r w:rsidRPr="00022400">
          <w:rPr>
            <w:rFonts w:ascii="Open Sans" w:eastAsia="Times New Roman" w:hAnsi="Open Sans" w:cs="Open Sans"/>
            <w:i/>
            <w:iCs/>
            <w:color w:val="1875F0"/>
            <w:sz w:val="24"/>
            <w:szCs w:val="24"/>
            <w:u w:val="single"/>
          </w:rPr>
          <w:t>/</w:t>
        </w:r>
        <w:r w:rsidRPr="00022400">
          <w:rPr>
            <w:rFonts w:ascii="Open Sans" w:eastAsia="Times New Roman" w:hAnsi="Open Sans" w:cs="Open Sans"/>
            <w:i/>
            <w:iCs/>
            <w:color w:val="1875F0"/>
            <w:sz w:val="24"/>
            <w:szCs w:val="24"/>
            <w:u w:val="single"/>
            <w:lang w:val="en-US"/>
          </w:rPr>
          <w:t>sockets</w:t>
        </w:r>
        <w:r w:rsidRPr="00022400">
          <w:rPr>
            <w:rFonts w:ascii="Open Sans" w:eastAsia="Times New Roman" w:hAnsi="Open Sans" w:cs="Open Sans"/>
            <w:i/>
            <w:iCs/>
            <w:color w:val="1875F0"/>
            <w:sz w:val="24"/>
            <w:szCs w:val="24"/>
            <w:u w:val="single"/>
          </w:rPr>
          <w:t>/</w:t>
        </w:r>
        <w:r w:rsidRPr="00022400">
          <w:rPr>
            <w:rFonts w:ascii="Open Sans" w:eastAsia="Times New Roman" w:hAnsi="Open Sans" w:cs="Open Sans"/>
            <w:i/>
            <w:iCs/>
            <w:color w:val="1875F0"/>
            <w:sz w:val="24"/>
            <w:szCs w:val="24"/>
            <w:u w:val="single"/>
            <w:lang w:val="en-US"/>
          </w:rPr>
          <w:t>async</w:t>
        </w:r>
        <w:r w:rsidRPr="00022400">
          <w:rPr>
            <w:rFonts w:ascii="Open Sans" w:eastAsia="Times New Roman" w:hAnsi="Open Sans" w:cs="Open Sans"/>
            <w:i/>
            <w:iCs/>
            <w:color w:val="1875F0"/>
            <w:sz w:val="24"/>
            <w:szCs w:val="24"/>
            <w:u w:val="single"/>
          </w:rPr>
          <w:t>.</w:t>
        </w:r>
        <w:r w:rsidRPr="00022400">
          <w:rPr>
            <w:rFonts w:ascii="Open Sans" w:eastAsia="Times New Roman" w:hAnsi="Open Sans" w:cs="Open Sans"/>
            <w:i/>
            <w:iCs/>
            <w:color w:val="1875F0"/>
            <w:sz w:val="24"/>
            <w:szCs w:val="24"/>
            <w:u w:val="single"/>
            <w:lang w:val="en-US"/>
          </w:rPr>
          <w:t>py</w:t>
        </w:r>
      </w:hyperlink>
    </w:p>
    <w:p w14:paraId="2006648A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br/>
      </w:r>
    </w:p>
    <w:p w14:paraId="304BB768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Разберем, что происходит в примере выше:</w:t>
      </w:r>
    </w:p>
    <w:p w14:paraId="63C7F03D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r w:rsidRPr="00022400">
        <w:rPr>
          <w:rFonts w:ascii="Open Sans" w:eastAsia="Times New Roman" w:hAnsi="Open Sans" w:cs="Open Sans"/>
          <w:b/>
          <w:bCs/>
          <w:color w:val="212121"/>
          <w:sz w:val="24"/>
          <w:szCs w:val="24"/>
          <w:lang w:val="en-US"/>
        </w:rPr>
        <w:t>DefaultSelector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— класс, который возвращает лучший из доступных механизмов на операционной системе.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Вот так это работает:</w:t>
      </w:r>
    </w:p>
    <w:p w14:paraId="08583DBD" w14:textId="138DCCD1" w:rsidR="00022400" w:rsidRPr="00022400" w:rsidRDefault="00022400" w:rsidP="00022400">
      <w:pPr>
        <w:spacing w:after="0"/>
        <w:rPr>
          <w:rFonts w:eastAsia="Times New Roman" w:cs="Times New Roman"/>
          <w:sz w:val="24"/>
          <w:szCs w:val="24"/>
          <w:lang w:val="en-US"/>
        </w:rPr>
      </w:pPr>
      <w:r w:rsidRPr="00022400">
        <w:rPr>
          <w:noProof/>
        </w:rPr>
        <w:lastRenderedPageBreak/>
        <w:drawing>
          <wp:inline distT="0" distB="0" distL="0" distR="0" wp14:anchorId="1D72048D" wp14:editId="7F163F78">
            <wp:extent cx="3921125" cy="288417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52C84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br/>
      </w:r>
    </w:p>
    <w:p w14:paraId="44C987EA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Далее мы создали сокет и выполнили подключение к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xkcd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.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com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. В этот момент у нас выбросилось исключение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BlockingIOException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— подключение еще выполняется, но нам это сейчас не важно. Просто идем дальше, ничего не делая с исключением.</w:t>
      </w:r>
    </w:p>
    <w:p w14:paraId="026FEC2F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Дальше мы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</w:rPr>
        <w:t xml:space="preserve"> подписываемся</w:t>
      </w:r>
      <w:r w:rsidRPr="00022400">
        <w:rPr>
          <w:rFonts w:ascii="Open Sans" w:eastAsia="Times New Roman" w:hAnsi="Open Sans" w:cs="Open Sans"/>
          <w:b/>
          <w:bCs/>
          <w:color w:val="212121"/>
          <w:sz w:val="24"/>
          <w:szCs w:val="24"/>
        </w:rPr>
        <w:t xml:space="preserve">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на определенное событие в сокете. То есть говорим ОС: если этот сокет станет доступен на запись, то сообщи, пожалуйста, мне и вызови функцию 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  <w:lang w:val="en-US"/>
        </w:rPr>
        <w:t>callback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</w:rPr>
        <w:t>.</w:t>
      </w:r>
    </w:p>
    <w:p w14:paraId="1AC48831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Дальше мы переходим к самой интересной части — запускаем свой 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  <w:lang w:val="en-US"/>
        </w:rPr>
        <w:t>Event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</w:rPr>
        <w:t xml:space="preserve"> 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  <w:lang w:val="en-US"/>
        </w:rPr>
        <w:t>Loop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</w:rPr>
        <w:t>.</w:t>
      </w:r>
    </w:p>
    <w:p w14:paraId="00A96D5D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Event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Loop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, или цикл событий — это цикл, который бесконечно ожидает появления каких-то событий и выполняет нужную часть программы при их возникновении. Он не проверяет постоянно наличие событий сам (в отличие от предыдущего плохого примера), а блокируется и ждет, пока ОС сообщит ему о наличии таких событий. Так он не нагружает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CPU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ненужными операциями.</w:t>
      </w:r>
    </w:p>
    <w:p w14:paraId="7ED53DAE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Мы запустили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while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True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и заблокировались на строчке 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  <w:lang w:val="en-US"/>
        </w:rPr>
        <w:t>events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</w:rPr>
        <w:t xml:space="preserve"> = 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  <w:lang w:val="en-US"/>
        </w:rPr>
        <w:t>selector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</w:rPr>
        <w:t>.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  <w:lang w:val="en-US"/>
        </w:rPr>
        <w:t>select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</w:rPr>
        <w:t xml:space="preserve">().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Как только соединение с нашим сокетом установится, 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  <w:lang w:val="en-US"/>
        </w:rPr>
        <w:t>select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</w:rPr>
        <w:t>()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вернет какие-то события (в нашем случае вернется только одно).</w:t>
      </w:r>
    </w:p>
    <w:p w14:paraId="55AC458E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br/>
      </w:r>
    </w:p>
    <w:p w14:paraId="4CF53C04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b/>
          <w:bCs/>
          <w:color w:val="212121"/>
          <w:sz w:val="24"/>
          <w:szCs w:val="24"/>
        </w:rPr>
        <w:t xml:space="preserve">Из чего состоят возвращаемые </w:t>
      </w:r>
      <w:r w:rsidRPr="00022400">
        <w:rPr>
          <w:rFonts w:ascii="Open Sans" w:eastAsia="Times New Roman" w:hAnsi="Open Sans" w:cs="Open Sans"/>
          <w:b/>
          <w:bCs/>
          <w:i/>
          <w:iCs/>
          <w:color w:val="212121"/>
          <w:sz w:val="24"/>
          <w:szCs w:val="24"/>
          <w:lang w:val="en-US"/>
        </w:rPr>
        <w:t>select</w:t>
      </w:r>
      <w:r w:rsidRPr="00022400">
        <w:rPr>
          <w:rFonts w:ascii="Open Sans" w:eastAsia="Times New Roman" w:hAnsi="Open Sans" w:cs="Open Sans"/>
          <w:b/>
          <w:bCs/>
          <w:i/>
          <w:iCs/>
          <w:color w:val="212121"/>
          <w:sz w:val="24"/>
          <w:szCs w:val="24"/>
        </w:rPr>
        <w:t>()</w:t>
      </w:r>
      <w:r w:rsidRPr="00022400">
        <w:rPr>
          <w:rFonts w:ascii="Open Sans" w:eastAsia="Times New Roman" w:hAnsi="Open Sans" w:cs="Open Sans"/>
          <w:b/>
          <w:bCs/>
          <w:color w:val="212121"/>
          <w:sz w:val="24"/>
          <w:szCs w:val="24"/>
        </w:rPr>
        <w:t xml:space="preserve"> события?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  <w:lang w:val="en-US"/>
        </w:rPr>
        <w:t>events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— это список, состоящий из кортежей длины 2.</w:t>
      </w:r>
    </w:p>
    <w:p w14:paraId="770C40B6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Первым элементом в кортеже идет 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  <w:lang w:val="en-US"/>
        </w:rPr>
        <w:t>event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</w:rPr>
        <w:t>_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  <w:lang w:val="en-US"/>
        </w:rPr>
        <w:t>key</w:t>
      </w:r>
      <w:r w:rsidRPr="00022400">
        <w:rPr>
          <w:rFonts w:ascii="Open Sans" w:eastAsia="Times New Roman" w:hAnsi="Open Sans" w:cs="Open Sans"/>
          <w:b/>
          <w:bCs/>
          <w:color w:val="212121"/>
          <w:sz w:val="24"/>
          <w:szCs w:val="24"/>
        </w:rPr>
        <w:t xml:space="preserve">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— объект, который содержит 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</w:rPr>
        <w:t>сокет,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на котором произошло событие, и 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  <w:lang w:val="en-US"/>
        </w:rPr>
        <w:t>callback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</w:rPr>
        <w:t>-функцию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, зарегистрованную на это событие на этом сокете.</w:t>
      </w:r>
    </w:p>
    <w:p w14:paraId="2C1B8F76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Вторым элементом в кортеже идет 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  <w:lang w:val="en-US"/>
        </w:rPr>
        <w:t>event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</w:rPr>
        <w:t>_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  <w:lang w:val="en-US"/>
        </w:rPr>
        <w:t>mask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— число 1, 2 или 3. Переводя эти числа в двоичный вид, получим 01, 10 или 11 соответственно.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Это маска события, произошедшего на сокете: </w:t>
      </w:r>
    </w:p>
    <w:p w14:paraId="385B79C2" w14:textId="77777777" w:rsidR="00022400" w:rsidRPr="00022400" w:rsidRDefault="00022400" w:rsidP="00022400">
      <w:pPr>
        <w:numPr>
          <w:ilvl w:val="0"/>
          <w:numId w:val="4"/>
        </w:numPr>
        <w:shd w:val="clear" w:color="auto" w:fill="FFFFFF"/>
        <w:spacing w:after="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EventWrite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(доступность сокета на запись) — 01</w:t>
      </w:r>
    </w:p>
    <w:p w14:paraId="285AE3CA" w14:textId="77777777" w:rsidR="00022400" w:rsidRPr="00022400" w:rsidRDefault="00022400" w:rsidP="00022400">
      <w:pPr>
        <w:numPr>
          <w:ilvl w:val="0"/>
          <w:numId w:val="4"/>
        </w:numPr>
        <w:shd w:val="clear" w:color="auto" w:fill="FFFFFF"/>
        <w:spacing w:after="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EventRead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(доступность сокета на чтение) — 10</w:t>
      </w:r>
    </w:p>
    <w:p w14:paraId="41E18DD4" w14:textId="77777777" w:rsidR="00022400" w:rsidRPr="00022400" w:rsidRDefault="00022400" w:rsidP="00022400">
      <w:pPr>
        <w:numPr>
          <w:ilvl w:val="0"/>
          <w:numId w:val="4"/>
        </w:numPr>
        <w:shd w:val="clear" w:color="auto" w:fill="FFFFFF"/>
        <w:spacing w:after="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lastRenderedPageBreak/>
        <w:t>EventWrite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|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EventRead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= 10 | 01 = 11 — доступность сокета как на чтение, так и на запись</w:t>
      </w:r>
    </w:p>
    <w:p w14:paraId="050AE8DE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Повторим: </w:t>
      </w:r>
    </w:p>
    <w:p w14:paraId="0E9440E0" w14:textId="77777777" w:rsidR="00022400" w:rsidRPr="00022400" w:rsidRDefault="00022400" w:rsidP="00022400">
      <w:pPr>
        <w:numPr>
          <w:ilvl w:val="0"/>
          <w:numId w:val="5"/>
        </w:numPr>
        <w:shd w:val="clear" w:color="auto" w:fill="FFFFFF"/>
        <w:spacing w:after="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мы начали подключение к сокету</w:t>
      </w:r>
    </w:p>
    <w:p w14:paraId="68899C00" w14:textId="77777777" w:rsidR="00022400" w:rsidRPr="00022400" w:rsidRDefault="00022400" w:rsidP="00022400">
      <w:pPr>
        <w:numPr>
          <w:ilvl w:val="0"/>
          <w:numId w:val="5"/>
        </w:numPr>
        <w:shd w:val="clear" w:color="auto" w:fill="FFFFFF"/>
        <w:spacing w:after="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подписались на событие доступности сокета на запись</w:t>
      </w:r>
    </w:p>
    <w:p w14:paraId="0232A8E9" w14:textId="77777777" w:rsidR="00022400" w:rsidRPr="00022400" w:rsidRDefault="00022400" w:rsidP="00022400">
      <w:pPr>
        <w:numPr>
          <w:ilvl w:val="0"/>
          <w:numId w:val="5"/>
        </w:numPr>
        <w:shd w:val="clear" w:color="auto" w:fill="FFFFFF"/>
        <w:spacing w:after="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запустили бесконечный цикл</w:t>
      </w:r>
    </w:p>
    <w:p w14:paraId="6C869E40" w14:textId="77777777" w:rsidR="00022400" w:rsidRPr="00022400" w:rsidRDefault="00022400" w:rsidP="00022400">
      <w:pPr>
        <w:numPr>
          <w:ilvl w:val="0"/>
          <w:numId w:val="5"/>
        </w:numPr>
        <w:shd w:val="clear" w:color="auto" w:fill="FFFFFF"/>
        <w:spacing w:after="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заблокировались и стали дожидаться, пока нужное событие произойдет, и ОС сообщит нам об этом</w:t>
      </w:r>
    </w:p>
    <w:p w14:paraId="0371F285" w14:textId="77777777" w:rsidR="00022400" w:rsidRPr="00022400" w:rsidRDefault="00022400" w:rsidP="00022400">
      <w:pPr>
        <w:numPr>
          <w:ilvl w:val="0"/>
          <w:numId w:val="5"/>
        </w:numPr>
        <w:shd w:val="clear" w:color="auto" w:fill="FFFFFF"/>
        <w:spacing w:after="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выполнили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callback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-функцию, привязанную к этому сокету и к этому событию</w:t>
      </w:r>
    </w:p>
    <w:p w14:paraId="457186B2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br/>
      </w:r>
    </w:p>
    <w:p w14:paraId="2F494537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b/>
          <w:bCs/>
          <w:color w:val="212121"/>
          <w:sz w:val="24"/>
          <w:szCs w:val="24"/>
        </w:rPr>
        <w:t xml:space="preserve">Так и получается асинхронность.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Мы начали выполнять операцию в один момент времени, а потом в другой — неподконтрольный нам — во время получения внешнего сигнала эта операция продолжение выполнение.</w:t>
      </w:r>
    </w:p>
    <w:p w14:paraId="28F10DB2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В следующей карточке мы рассмотрим детальнее, что такое асинхронность.</w:t>
      </w:r>
    </w:p>
    <w:p w14:paraId="44262D9E" w14:textId="3EB29D8A" w:rsidR="00022400" w:rsidRDefault="00022400" w:rsidP="006C0B77">
      <w:pPr>
        <w:spacing w:after="0"/>
        <w:ind w:firstLine="709"/>
        <w:jc w:val="both"/>
      </w:pPr>
    </w:p>
    <w:p w14:paraId="6552970A" w14:textId="2C7947A8" w:rsidR="00022400" w:rsidRDefault="00022400" w:rsidP="006C0B77">
      <w:pPr>
        <w:spacing w:after="0"/>
        <w:ind w:firstLine="709"/>
        <w:jc w:val="both"/>
      </w:pPr>
    </w:p>
    <w:p w14:paraId="43BEB686" w14:textId="066CF8E4" w:rsidR="00022400" w:rsidRDefault="00022400" w:rsidP="006C0B77">
      <w:pPr>
        <w:spacing w:after="0"/>
        <w:ind w:firstLine="709"/>
        <w:jc w:val="both"/>
      </w:pPr>
    </w:p>
    <w:p w14:paraId="30ADCD88" w14:textId="77777777" w:rsidR="00022400" w:rsidRPr="00022400" w:rsidRDefault="00022400" w:rsidP="00022400">
      <w:pPr>
        <w:shd w:val="clear" w:color="auto" w:fill="FFFFFF"/>
        <w:spacing w:after="0"/>
        <w:outlineLvl w:val="0"/>
        <w:rPr>
          <w:rFonts w:ascii="Open Sans" w:eastAsia="Times New Roman" w:hAnsi="Open Sans" w:cs="Open Sans"/>
          <w:kern w:val="36"/>
          <w:sz w:val="68"/>
          <w:szCs w:val="68"/>
          <w:lang w:val="en-US"/>
        </w:rPr>
      </w:pPr>
      <w:r w:rsidRPr="00022400">
        <w:rPr>
          <w:rFonts w:ascii="Open Sans" w:eastAsia="Times New Roman" w:hAnsi="Open Sans" w:cs="Open Sans"/>
          <w:kern w:val="36"/>
          <w:sz w:val="68"/>
          <w:szCs w:val="68"/>
          <w:lang w:val="en-US"/>
        </w:rPr>
        <w:t>Конкурентность и параллельность</w:t>
      </w:r>
    </w:p>
    <w:p w14:paraId="16B2BA3E" w14:textId="130578E1" w:rsidR="00022400" w:rsidRPr="00022400" w:rsidRDefault="00022400" w:rsidP="00022400">
      <w:pPr>
        <w:spacing w:after="0"/>
        <w:rPr>
          <w:rFonts w:eastAsia="Times New Roman" w:cs="Times New Roman"/>
          <w:sz w:val="24"/>
          <w:szCs w:val="24"/>
          <w:lang w:val="en-US"/>
        </w:rPr>
      </w:pPr>
      <w:r w:rsidRPr="00022400">
        <w:rPr>
          <w:noProof/>
        </w:rPr>
        <w:lastRenderedPageBreak/>
        <w:drawing>
          <wp:inline distT="0" distB="0" distL="0" distR="0" wp14:anchorId="14C7E34B" wp14:editId="6A03133A">
            <wp:extent cx="5380990" cy="4572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F9C36" w14:textId="77777777" w:rsidR="00022400" w:rsidRPr="00022400" w:rsidRDefault="00022400" w:rsidP="00022400">
      <w:pPr>
        <w:numPr>
          <w:ilvl w:val="0"/>
          <w:numId w:val="6"/>
        </w:numPr>
        <w:shd w:val="clear" w:color="auto" w:fill="FFFFFF"/>
        <w:spacing w:after="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В 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</w:rPr>
        <w:t>параллельности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у нас есть задача 1 и задача 2, и они могут быть распределены на 2 разных ядра</w:t>
      </w:r>
    </w:p>
    <w:p w14:paraId="4338AC98" w14:textId="77777777" w:rsidR="00022400" w:rsidRPr="00022400" w:rsidRDefault="00022400" w:rsidP="00022400">
      <w:pPr>
        <w:numPr>
          <w:ilvl w:val="0"/>
          <w:numId w:val="6"/>
        </w:numPr>
        <w:shd w:val="clear" w:color="auto" w:fill="FFFFFF"/>
        <w:spacing w:after="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В 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</w:rPr>
        <w:t>конкурентности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каждая из этих задач может быть поделена на какие-то небольшие подзадачи.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Они могут перемещаться с одного ядра на другое</w:t>
      </w:r>
    </w:p>
    <w:p w14:paraId="7042090D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Один из подходов к асинхронной парадигме, который мы уже немного использовали — применение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callback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-функций. То есть при наступлении какого-то события вызывается связанная с ним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callback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-функция. </w:t>
      </w:r>
    </w:p>
    <w:p w14:paraId="30621CA7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r w:rsidRPr="00022400">
        <w:rPr>
          <w:rFonts w:ascii="Open Sans" w:eastAsia="Times New Roman" w:hAnsi="Open Sans" w:cs="Open Sans"/>
          <w:b/>
          <w:bCs/>
          <w:color w:val="212121"/>
          <w:sz w:val="24"/>
          <w:szCs w:val="24"/>
          <w:lang w:val="en-US"/>
        </w:rPr>
        <w:t>Пример:</w:t>
      </w:r>
    </w:p>
    <w:p w14:paraId="3EF1FFEB" w14:textId="6B9A30FD" w:rsidR="00022400" w:rsidRPr="00022400" w:rsidRDefault="00022400" w:rsidP="00022400">
      <w:pPr>
        <w:spacing w:after="0"/>
        <w:rPr>
          <w:rFonts w:eastAsia="Times New Roman" w:cs="Times New Roman"/>
          <w:sz w:val="24"/>
          <w:szCs w:val="24"/>
          <w:lang w:val="en-US"/>
        </w:rPr>
      </w:pPr>
      <w:r w:rsidRPr="00022400">
        <w:rPr>
          <w:noProof/>
        </w:rPr>
        <w:lastRenderedPageBreak/>
        <w:drawing>
          <wp:inline distT="0" distB="0" distL="0" distR="0" wp14:anchorId="53678099" wp14:editId="7A536016">
            <wp:extent cx="5741670" cy="44488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3BEA0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Разберем, что происходит в схеме выше:</w:t>
      </w:r>
    </w:p>
    <w:p w14:paraId="75E4DB4F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У нас есть функция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fetch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, которая скачивает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html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-документ.</w:t>
      </w:r>
    </w:p>
    <w:p w14:paraId="67BE6813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Она выполняет вызов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connect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. После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connect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должен был вызваться 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  <w:lang w:val="en-US"/>
        </w:rPr>
        <w:t>callback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</w:rPr>
        <w:t xml:space="preserve"> 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  <w:lang w:val="en-US"/>
        </w:rPr>
        <w:t>connected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</w:rPr>
        <w:t>,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в тот момент, когда мы уверены, что у нас действительно установлено соединение. Именно этот момент означает, что мы можем отправить запрос в сокет. До наступления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connected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мы не можем отправить запрос — он упадет с ошибкой.</w:t>
      </w:r>
    </w:p>
    <w:p w14:paraId="0EAB7CD8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Как только произошел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connected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, внутри его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callback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-функции (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  <w:lang w:val="en-US"/>
        </w:rPr>
        <w:t>connected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</w:rPr>
        <w:t>()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) мы можем сделать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send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. Но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send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тоже потенциально блокирующая операция, которая вернет исключение, если мы будем пытаться заблокироваться. Поэтому нужно так же подписаться на событие доступности сокета на чтение и так же сделать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callback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-функцию.</w:t>
      </w:r>
    </w:p>
    <w:p w14:paraId="63E11913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И так конечная функция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update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_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urls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может превратиться в псевдокод:</w:t>
      </w:r>
    </w:p>
    <w:p w14:paraId="4D8BC6FE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br/>
      </w:r>
    </w:p>
    <w:p w14:paraId="065DD6FE" w14:textId="139E3C03" w:rsidR="00022400" w:rsidRPr="00022400" w:rsidRDefault="00022400" w:rsidP="00022400">
      <w:pPr>
        <w:shd w:val="clear" w:color="auto" w:fill="F5F5F5"/>
        <w:spacing w:after="0"/>
        <w:rPr>
          <w:rFonts w:ascii="Consolas" w:eastAsia="Times New Roman" w:hAnsi="Consolas" w:cs="Times New Roman"/>
          <w:sz w:val="18"/>
          <w:szCs w:val="18"/>
          <w:lang w:val="en-US"/>
        </w:rPr>
      </w:pPr>
      <w:r w:rsidRPr="00022400">
        <w:rPr>
          <w:rFonts w:ascii="Consolas" w:eastAsia="Times New Roman" w:hAnsi="Consolas" w:cs="Times New Roman"/>
          <w:sz w:val="18"/>
          <w:szCs w:val="18"/>
          <w:lang w:val="en-US"/>
        </w:rPr>
        <w:object w:dxaOrig="1440" w:dyaOrig="1440" w14:anchorId="44BD4AF1">
          <v:shape id="_x0000_i1049" type="#_x0000_t75" style="width:136.4pt;height:60.9pt" o:ole="">
            <v:imagedata r:id="rId5" o:title=""/>
          </v:shape>
          <w:control r:id="rId19" w:name="DefaultOcxName4" w:shapeid="_x0000_i1049"/>
        </w:object>
      </w:r>
    </w:p>
    <w:p w14:paraId="590D8425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color w:val="3F51B5"/>
          <w:sz w:val="20"/>
          <w:szCs w:val="20"/>
          <w:lang w:val="en-US"/>
        </w:rPr>
        <w:t>def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</w:t>
      </w:r>
      <w:r w:rsidRPr="00022400">
        <w:rPr>
          <w:rFonts w:ascii="inherit" w:eastAsia="Times New Roman" w:hAnsi="inherit" w:cs="Courier New"/>
          <w:color w:val="F44336"/>
          <w:sz w:val="20"/>
          <w:szCs w:val="20"/>
          <w:lang w:val="en-US"/>
        </w:rPr>
        <w:t>update_urls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():</w:t>
      </w:r>
    </w:p>
    <w:p w14:paraId="76937048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 </w:t>
      </w:r>
      <w:r w:rsidRPr="00022400">
        <w:rPr>
          <w:rFonts w:ascii="inherit" w:eastAsia="Times New Roman" w:hAnsi="inherit" w:cs="Courier New"/>
          <w:color w:val="3F51B5"/>
          <w:sz w:val="20"/>
          <w:szCs w:val="20"/>
          <w:lang w:val="en-US"/>
        </w:rPr>
        <w:t>def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</w:t>
      </w:r>
      <w:r w:rsidRPr="00022400">
        <w:rPr>
          <w:rFonts w:ascii="inherit" w:eastAsia="Times New Roman" w:hAnsi="inherit" w:cs="Courier New"/>
          <w:color w:val="F44336"/>
          <w:sz w:val="20"/>
          <w:szCs w:val="20"/>
          <w:lang w:val="en-US"/>
        </w:rPr>
        <w:t>connected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():</w:t>
      </w:r>
    </w:p>
    <w:p w14:paraId="11476921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    </w:t>
      </w:r>
      <w:r w:rsidRPr="00022400">
        <w:rPr>
          <w:rFonts w:ascii="inherit" w:eastAsia="Times New Roman" w:hAnsi="inherit" w:cs="Courier New"/>
          <w:color w:val="3F51B5"/>
          <w:sz w:val="20"/>
          <w:szCs w:val="20"/>
          <w:lang w:val="en-US"/>
        </w:rPr>
        <w:t>def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</w:t>
      </w:r>
      <w:r w:rsidRPr="00022400">
        <w:rPr>
          <w:rFonts w:ascii="inherit" w:eastAsia="Times New Roman" w:hAnsi="inherit" w:cs="Courier New"/>
          <w:color w:val="F44336"/>
          <w:sz w:val="20"/>
          <w:szCs w:val="20"/>
          <w:lang w:val="en-US"/>
        </w:rPr>
        <w:t>can_read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():</w:t>
      </w:r>
    </w:p>
    <w:p w14:paraId="7B98CAE9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      </w:t>
      </w:r>
      <w:r w:rsidRPr="00022400">
        <w:rPr>
          <w:rFonts w:ascii="inherit" w:eastAsia="Times New Roman" w:hAnsi="inherit" w:cs="Courier New"/>
          <w:color w:val="3F51B5"/>
          <w:sz w:val="20"/>
          <w:szCs w:val="20"/>
          <w:lang w:val="en-US"/>
        </w:rPr>
        <w:t>def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</w:t>
      </w:r>
      <w:r w:rsidRPr="00022400">
        <w:rPr>
          <w:rFonts w:ascii="inherit" w:eastAsia="Times New Roman" w:hAnsi="inherit" w:cs="Courier New"/>
          <w:color w:val="F44336"/>
          <w:sz w:val="20"/>
          <w:szCs w:val="20"/>
          <w:lang w:val="en-US"/>
        </w:rPr>
        <w:t>can_write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():</w:t>
      </w:r>
    </w:p>
    <w:p w14:paraId="2FAD4821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        sock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.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send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()</w:t>
      </w:r>
    </w:p>
    <w:p w14:paraId="25B4DAA7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      sock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.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recv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()</w:t>
      </w:r>
    </w:p>
    <w:p w14:paraId="26350925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      selector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.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register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(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sock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,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can_write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)</w:t>
      </w:r>
    </w:p>
    <w:p w14:paraId="5BAC8710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lastRenderedPageBreak/>
        <w:t xml:space="preserve">    selector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.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register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(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sock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,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can_read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)</w:t>
      </w:r>
    </w:p>
    <w:p w14:paraId="04C65A9D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</w:p>
    <w:p w14:paraId="488EFECB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 sock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.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connect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()</w:t>
      </w:r>
    </w:p>
    <w:p w14:paraId="30D18FB5" w14:textId="77777777" w:rsidR="00022400" w:rsidRPr="00022400" w:rsidRDefault="00022400" w:rsidP="000224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inherit" w:eastAsia="Times New Roman" w:hAnsi="inherit" w:cs="Courier New"/>
          <w:sz w:val="20"/>
          <w:szCs w:val="20"/>
          <w:lang w:val="en-US"/>
        </w:rPr>
      </w:pP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 selector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.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register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(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>sock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,</w:t>
      </w:r>
      <w:r w:rsidRPr="00022400">
        <w:rPr>
          <w:rFonts w:ascii="inherit" w:eastAsia="Times New Roman" w:hAnsi="inherit" w:cs="Courier New"/>
          <w:sz w:val="20"/>
          <w:szCs w:val="20"/>
          <w:lang w:val="en-US"/>
        </w:rPr>
        <w:t xml:space="preserve"> connected</w:t>
      </w:r>
      <w:r w:rsidRPr="00022400">
        <w:rPr>
          <w:rFonts w:ascii="inherit" w:eastAsia="Times New Roman" w:hAnsi="inherit" w:cs="Courier New"/>
          <w:color w:val="9E9E9E"/>
          <w:sz w:val="20"/>
          <w:szCs w:val="20"/>
          <w:lang w:val="en-US"/>
        </w:rPr>
        <w:t>)</w:t>
      </w:r>
    </w:p>
    <w:p w14:paraId="7282E40C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br/>
      </w:r>
    </w:p>
    <w:p w14:paraId="2273A3A3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В конечном счет все это может превратиться в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CallbackHell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, когда за одним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callback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следуют еще и еще.</w:t>
      </w:r>
    </w:p>
    <w:p w14:paraId="495960AF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r w:rsidRPr="00022400">
        <w:rPr>
          <w:rFonts w:ascii="Open Sans" w:eastAsia="Times New Roman" w:hAnsi="Open Sans" w:cs="Open Sans"/>
          <w:b/>
          <w:bCs/>
          <w:color w:val="212121"/>
          <w:sz w:val="24"/>
          <w:szCs w:val="24"/>
          <w:lang w:val="en-US"/>
        </w:rPr>
        <w:t>Пример из js:</w:t>
      </w:r>
    </w:p>
    <w:p w14:paraId="04DEE375" w14:textId="22FC9378" w:rsidR="00022400" w:rsidRPr="00022400" w:rsidRDefault="00022400" w:rsidP="00022400">
      <w:pPr>
        <w:spacing w:after="0"/>
        <w:rPr>
          <w:rFonts w:eastAsia="Times New Roman" w:cs="Times New Roman"/>
          <w:sz w:val="24"/>
          <w:szCs w:val="24"/>
          <w:lang w:val="en-US"/>
        </w:rPr>
      </w:pPr>
      <w:r w:rsidRPr="00022400">
        <w:rPr>
          <w:noProof/>
        </w:rPr>
        <w:drawing>
          <wp:inline distT="0" distB="0" distL="0" distR="0" wp14:anchorId="2CF0E5D4" wp14:editId="36E5A520">
            <wp:extent cx="6645910" cy="39268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8B6B9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Для борьбы с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CallbackHell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нам могут помочь корутины.</w:t>
      </w:r>
    </w:p>
    <w:p w14:paraId="3016D264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br/>
      </w:r>
    </w:p>
    <w:p w14:paraId="7692117A" w14:textId="77777777" w:rsidR="00022400" w:rsidRPr="00022400" w:rsidRDefault="00022400" w:rsidP="00022400">
      <w:pPr>
        <w:shd w:val="clear" w:color="auto" w:fill="FFFFFF"/>
        <w:spacing w:after="0"/>
        <w:outlineLvl w:val="2"/>
        <w:rPr>
          <w:rFonts w:ascii="Open Sans" w:eastAsia="Times New Roman" w:hAnsi="Open Sans" w:cs="Open Sans"/>
          <w:sz w:val="42"/>
          <w:szCs w:val="42"/>
        </w:rPr>
      </w:pPr>
      <w:r w:rsidRPr="00022400">
        <w:rPr>
          <w:rFonts w:ascii="Open Sans" w:eastAsia="Times New Roman" w:hAnsi="Open Sans" w:cs="Open Sans"/>
          <w:sz w:val="42"/>
          <w:szCs w:val="42"/>
        </w:rPr>
        <w:t>Корутины</w:t>
      </w:r>
    </w:p>
    <w:p w14:paraId="5CB57CA4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Принцип кооперативной многозадачности (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cooperative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multitasking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) таков: мы в одном процессе пытаемся выполнить много задач. Антоним кооперативной — вытесняющая многозадачность,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preemptive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multitasking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.</w:t>
      </w:r>
    </w:p>
    <w:p w14:paraId="397B7B37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>Вытесняющая многозадачность — это то, как работают потоки и процессы. Работал один поток, пришла ОС, сняла его с ядра и поставила другой поток на какой-то квант времени.</w:t>
      </w:r>
    </w:p>
    <w:p w14:paraId="5132CC70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b/>
          <w:bCs/>
          <w:color w:val="212121"/>
          <w:sz w:val="24"/>
          <w:szCs w:val="24"/>
        </w:rPr>
        <w:t>Корутины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— функции, которые выполняются в рамках одного процесса.</w:t>
      </w:r>
    </w:p>
    <w:p w14:paraId="24D9CE43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Когда мы говорим, что мы поработаем в рамках одного процесса, и пытаемся что-то делать со множеством открытых соединений, корутин, которые должны 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</w:rPr>
        <w:t xml:space="preserve">как бы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параллельно что-то запустить, мы говорим о корпоративной многозадачности. Смысл в том, что эти корутины и функции должны 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</w:rPr>
        <w:t>сами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между собой договориться: когда будет выполняться одна, а когда — другая.</w:t>
      </w:r>
    </w:p>
    <w:p w14:paraId="52CAB78E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lastRenderedPageBreak/>
        <w:t xml:space="preserve">Корутины есть во многих языках. Самый яркий пример —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Go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. Там есть 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</w:rPr>
        <w:t>горутины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, которые еще называют подпрограммы или сопрограммы. По факту это то же самое. Разница в том, что горутины могут работать на разных потоках: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Go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</w:rPr>
        <w:t xml:space="preserve"> запускает несколько рабочих потоков и может сам управлять графиком горутин между потоками, а в каждом потоке работает свой событийный цикл.</w:t>
      </w:r>
    </w:p>
    <w:p w14:paraId="45F0ACE9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Мы сейчас рассматриваем Python, и у нас 1 поток, 1 процесс, и в рамках этого процесса и потока у нас должен работать набор корутин.</w:t>
      </w:r>
    </w:p>
    <w:p w14:paraId="3D2636D1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Самое большое достоинство корутин относительно потоков в том, что мы можем создать их невероятное количество — они очень легковесны. Корутина — просто функция, а функций может быть десятки и сотни тысяч одновременно. Если ваша программа написана таким образом, что она не позволяет на долгое время заблокироваться, она будет работать эффективно — управление будет передаваться между корутинами, которые дождались выполнения нужного им события, а остальные корутины будут просто спать.</w:t>
      </w:r>
    </w:p>
    <w:p w14:paraId="7E11D766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Корутины в Python 3 представлены библиотекой asyncio и синтаксисом async await. Но не подумайте, что если вы напишете async рядом с декларацией функции и await рядом с вызовом какой-то другой функции, код сразу станет асинхронным, быстрым и красивым. Все гораздо сложнее. </w:t>
      </w:r>
    </w:p>
    <w:p w14:paraId="0D815E57" w14:textId="77777777" w:rsidR="00022400" w:rsidRPr="00022400" w:rsidRDefault="00022400" w:rsidP="00022400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В следующем уроке мы напишем свой </w:t>
      </w:r>
      <w:r w:rsidRPr="00022400">
        <w:rPr>
          <w:rFonts w:ascii="Open Sans" w:eastAsia="Times New Roman" w:hAnsi="Open Sans" w:cs="Open Sans"/>
          <w:i/>
          <w:iCs/>
          <w:color w:val="212121"/>
          <w:sz w:val="24"/>
          <w:szCs w:val="24"/>
          <w:lang w:val="en-US"/>
        </w:rPr>
        <w:t>Event Loop</w:t>
      </w:r>
      <w:r w:rsidRPr="00022400">
        <w:rPr>
          <w:rFonts w:ascii="Open Sans" w:eastAsia="Times New Roman" w:hAnsi="Open Sans" w:cs="Open Sans"/>
          <w:b/>
          <w:bCs/>
          <w:color w:val="212121"/>
          <w:sz w:val="24"/>
          <w:szCs w:val="24"/>
          <w:lang w:val="en-US"/>
        </w:rPr>
        <w:t xml:space="preserve"> </w:t>
      </w:r>
      <w:r w:rsidRPr="00022400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и попробуем наконец-то понять, как избежать CallbackHell и писать красивый, эффективный и простой асинхронный код.</w:t>
      </w:r>
    </w:p>
    <w:p w14:paraId="1D94FDE0" w14:textId="77777777" w:rsidR="00022400" w:rsidRDefault="00022400" w:rsidP="006C0B77">
      <w:pPr>
        <w:spacing w:after="0"/>
        <w:ind w:firstLine="709"/>
        <w:jc w:val="both"/>
      </w:pPr>
    </w:p>
    <w:sectPr w:rsidR="00022400" w:rsidSect="00D35350">
      <w:pgSz w:w="11906" w:h="16838" w:code="9"/>
      <w:pgMar w:top="720" w:right="720" w:bottom="720" w:left="720" w:header="706" w:footer="706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626C40"/>
    <w:multiLevelType w:val="multilevel"/>
    <w:tmpl w:val="611E1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C0F590B"/>
    <w:multiLevelType w:val="multilevel"/>
    <w:tmpl w:val="62B8A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0D4BCC"/>
    <w:multiLevelType w:val="multilevel"/>
    <w:tmpl w:val="1D36F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247341"/>
    <w:multiLevelType w:val="multilevel"/>
    <w:tmpl w:val="94E0B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7D82243"/>
    <w:multiLevelType w:val="multilevel"/>
    <w:tmpl w:val="31DC0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1C2652E"/>
    <w:multiLevelType w:val="multilevel"/>
    <w:tmpl w:val="CB6EE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0905055">
    <w:abstractNumId w:val="0"/>
  </w:num>
  <w:num w:numId="2" w16cid:durableId="1181309580">
    <w:abstractNumId w:val="3"/>
  </w:num>
  <w:num w:numId="3" w16cid:durableId="21440753">
    <w:abstractNumId w:val="5"/>
  </w:num>
  <w:num w:numId="4" w16cid:durableId="1868712100">
    <w:abstractNumId w:val="1"/>
  </w:num>
  <w:num w:numId="5" w16cid:durableId="80570839">
    <w:abstractNumId w:val="4"/>
  </w:num>
  <w:num w:numId="6" w16cid:durableId="3896141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0E6"/>
    <w:rsid w:val="00022400"/>
    <w:rsid w:val="006C0B77"/>
    <w:rsid w:val="008242FF"/>
    <w:rsid w:val="00870751"/>
    <w:rsid w:val="00922C48"/>
    <w:rsid w:val="00A960E6"/>
    <w:rsid w:val="00B915B7"/>
    <w:rsid w:val="00D35350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124305"/>
  <w15:chartTrackingRefBased/>
  <w15:docId w15:val="{937183FF-2C62-4512-B0B2-CA88FA1DB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Heading1">
    <w:name w:val="heading 1"/>
    <w:basedOn w:val="Normal"/>
    <w:link w:val="Heading1Char"/>
    <w:uiPriority w:val="9"/>
    <w:qFormat/>
    <w:rsid w:val="00022400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val="en-US"/>
    </w:rPr>
  </w:style>
  <w:style w:type="paragraph" w:styleId="Heading3">
    <w:name w:val="heading 3"/>
    <w:basedOn w:val="Normal"/>
    <w:link w:val="Heading3Char"/>
    <w:uiPriority w:val="9"/>
    <w:qFormat/>
    <w:rsid w:val="00022400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2400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022400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224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22400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button-moduleschildrenwrappervqtdk">
    <w:name w:val="button-modules__childrenwrapper__vqtdk"/>
    <w:basedOn w:val="DefaultParagraphFont"/>
    <w:rsid w:val="00022400"/>
  </w:style>
  <w:style w:type="paragraph" w:customStyle="1" w:styleId="public-draftstyledefault-orderedlistitem">
    <w:name w:val="public-draftstyledefault-orderedlistitem"/>
    <w:basedOn w:val="Normal"/>
    <w:rsid w:val="00022400"/>
    <w:pPr>
      <w:spacing w:before="100" w:beforeAutospacing="1" w:after="100" w:afterAutospacing="1"/>
    </w:pPr>
    <w:rPr>
      <w:rFonts w:eastAsia="Times New Roman" w:cs="Times New Roman"/>
      <w:sz w:val="24"/>
      <w:szCs w:val="24"/>
      <w:lang w:val="en-US"/>
    </w:rPr>
  </w:style>
  <w:style w:type="character" w:styleId="HTMLCode">
    <w:name w:val="HTML Code"/>
    <w:basedOn w:val="DefaultParagraphFont"/>
    <w:uiPriority w:val="99"/>
    <w:semiHidden/>
    <w:unhideWhenUsed/>
    <w:rsid w:val="00022400"/>
    <w:rPr>
      <w:rFonts w:ascii="Courier New" w:eastAsia="Times New Roman" w:hAnsi="Courier New" w:cs="Courier New"/>
      <w:sz w:val="20"/>
      <w:szCs w:val="20"/>
    </w:rPr>
  </w:style>
  <w:style w:type="character" w:customStyle="1" w:styleId="token">
    <w:name w:val="token"/>
    <w:basedOn w:val="DefaultParagraphFont"/>
    <w:rsid w:val="00022400"/>
  </w:style>
  <w:style w:type="character" w:styleId="Hyperlink">
    <w:name w:val="Hyperlink"/>
    <w:basedOn w:val="DefaultParagraphFont"/>
    <w:uiPriority w:val="99"/>
    <w:semiHidden/>
    <w:unhideWhenUsed/>
    <w:rsid w:val="00022400"/>
    <w:rPr>
      <w:color w:val="0000FF"/>
      <w:u w:val="single"/>
    </w:rPr>
  </w:style>
  <w:style w:type="paragraph" w:customStyle="1" w:styleId="public-draftstyledefault-unorderedlistitem">
    <w:name w:val="public-draftstyledefault-unorderedlistitem"/>
    <w:basedOn w:val="Normal"/>
    <w:rsid w:val="00022400"/>
    <w:pPr>
      <w:spacing w:before="100" w:beforeAutospacing="1" w:after="100" w:afterAutospacing="1"/>
    </w:pPr>
    <w:rPr>
      <w:rFonts w:eastAsia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6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9454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8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2540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4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0290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37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13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5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77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40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20214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95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40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94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7506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0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4396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2011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6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76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345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8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5219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9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6467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8078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00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856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5953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0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284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2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34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49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2407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0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90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84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8384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9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6838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4120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10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38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4713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98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9114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5929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8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6312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9819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8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7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35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1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8453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8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5503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94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388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63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5317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15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7726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25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0772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1221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2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34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0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17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6270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27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4582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09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194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1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5631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46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7181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08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7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30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4866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7735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86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8923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6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5926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8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0418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0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7502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05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263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6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3299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17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47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82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55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4981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8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4693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7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89906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49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7771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7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6124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57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48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02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62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4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72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8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98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1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90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715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56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4705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1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9372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8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5117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9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45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1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0542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6034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76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5425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11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4462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26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9101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0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7620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4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46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502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4087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7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0963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12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0070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13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07258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5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4901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0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79201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38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9788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8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9474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6999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06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1183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1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86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2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2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94517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2038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1421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9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06497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6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6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2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60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6346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5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1172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4110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5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23357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9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9580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76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1357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5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3213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48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6802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2563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5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6545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9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1131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57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1292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4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0764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335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9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8844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57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5452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9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82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7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9320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82775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5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8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23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3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54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8623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8239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74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58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945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9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5253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2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5050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8478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0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7297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8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40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6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650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0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6723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8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7444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4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0321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0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75267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0551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36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0197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12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2519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8930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28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8717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14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7910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8790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9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7884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92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18867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3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43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8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92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85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21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5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70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83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5276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88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6481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7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habr.com/ru/company/kts/blog/583036/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lms.metaclass.kts.studio/lesson/367/unit/" TargetMode="External"/><Relationship Id="rId12" Type="http://schemas.openxmlformats.org/officeDocument/2006/relationships/hyperlink" Target="https://lms.metaclass.kts.studio/lesson/367/unit/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control" Target="activeX/activeX1.xml"/><Relationship Id="rId11" Type="http://schemas.openxmlformats.org/officeDocument/2006/relationships/control" Target="activeX/activeX3.xml"/><Relationship Id="rId5" Type="http://schemas.openxmlformats.org/officeDocument/2006/relationships/image" Target="media/image1.wmf"/><Relationship Id="rId15" Type="http://schemas.openxmlformats.org/officeDocument/2006/relationships/hyperlink" Target="https://lms.metaclass.kts.studio/lesson/367/unit/" TargetMode="External"/><Relationship Id="rId10" Type="http://schemas.openxmlformats.org/officeDocument/2006/relationships/control" Target="activeX/activeX2.xml"/><Relationship Id="rId19" Type="http://schemas.openxmlformats.org/officeDocument/2006/relationships/control" Target="activeX/activeX5.xml"/><Relationship Id="rId4" Type="http://schemas.openxmlformats.org/officeDocument/2006/relationships/webSettings" Target="webSettings.xml"/><Relationship Id="rId9" Type="http://schemas.openxmlformats.org/officeDocument/2006/relationships/hyperlink" Target="http://www.kegel.com/c10k.html" TargetMode="External"/><Relationship Id="rId14" Type="http://schemas.openxmlformats.org/officeDocument/2006/relationships/control" Target="activeX/activeX4.xml"/><Relationship Id="rId22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3428</Words>
  <Characters>19541</Characters>
  <Application>Microsoft Office Word</Application>
  <DocSecurity>0</DocSecurity>
  <Lines>162</Lines>
  <Paragraphs>45</Paragraphs>
  <ScaleCrop>false</ScaleCrop>
  <Company/>
  <LinksUpToDate>false</LinksUpToDate>
  <CharactersWithSpaces>22924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2022-12-18T16:30:00Z</dcterms:created>
  <dcterms:modified xsi:type="dcterms:W3CDTF">2022-12-18T16:30:00Z</dcterms:modified>
</cp:coreProperties>
</file>